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C" w:rsidRPr="00392FE3" w:rsidRDefault="006A136F" w:rsidP="00392F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необходимых вакансий</w:t>
      </w:r>
      <w:r w:rsidR="00392FE3" w:rsidRPr="00392FE3">
        <w:rPr>
          <w:rFonts w:ascii="Arial" w:hAnsi="Arial" w:cs="Arial"/>
          <w:sz w:val="24"/>
          <w:szCs w:val="24"/>
        </w:rPr>
        <w:t xml:space="preserve"> в организациях-членах Ассоциации «БайкалРегионПроект»</w:t>
      </w:r>
    </w:p>
    <w:tbl>
      <w:tblPr>
        <w:tblStyle w:val="a3"/>
        <w:tblW w:w="31678" w:type="dxa"/>
        <w:tblLook w:val="04A0"/>
      </w:tblPr>
      <w:tblGrid>
        <w:gridCol w:w="671"/>
        <w:gridCol w:w="4743"/>
        <w:gridCol w:w="2387"/>
        <w:gridCol w:w="6759"/>
        <w:gridCol w:w="5706"/>
        <w:gridCol w:w="5706"/>
        <w:gridCol w:w="5706"/>
      </w:tblGrid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743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759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Вакансия по специалистам-проектировщикам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14560" w:type="dxa"/>
            <w:gridSpan w:val="4"/>
          </w:tcPr>
          <w:p w:rsidR="00392FE3" w:rsidRPr="00392FE3" w:rsidRDefault="00392FE3" w:rsidP="00392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ИРКУТСК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C2062A" w:rsidRDefault="00C2062A" w:rsidP="00392F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dxa"/>
          </w:tcPr>
          <w:p w:rsidR="00392FE3" w:rsidRPr="00C2062A" w:rsidRDefault="00C2062A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СибэнергоГруп</w:t>
            </w:r>
            <w:proofErr w:type="spellEnd"/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</w:t>
            </w:r>
            <w:r w:rsidR="00C2062A">
              <w:rPr>
                <w:rFonts w:ascii="Arial" w:hAnsi="Arial" w:cs="Arial"/>
                <w:sz w:val="24"/>
                <w:szCs w:val="24"/>
              </w:rPr>
              <w:t>щик теплоэнергетик -1шт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92FE3" w:rsidRPr="00392FE3" w:rsidRDefault="00C2062A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проектировщик строитель  -  1шт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92FE3" w:rsidRPr="00392FE3" w:rsidRDefault="00C2062A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    -1шт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Инженер-проектировщик систем ОВ и ВК водоснабжение, водоотведение; ведущий инженер)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Инженер –строитель (ведущий инженер; инженер 1 категории)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Архитектор (ведущий инженер) -1 чел.</w:t>
            </w:r>
            <w:bookmarkStart w:id="0" w:name="_GoBack"/>
            <w:bookmarkEnd w:id="0"/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Инженер –технолог (промышленных предприятий)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Акционерное общество «Дорожный проектно-изыскательский и научно-исследовательский институт «Иркутскгипродорнии» </w:t>
            </w:r>
            <w:r>
              <w:rPr>
                <w:rFonts w:ascii="Arial" w:hAnsi="Arial" w:cs="Arial"/>
                <w:sz w:val="24"/>
                <w:szCs w:val="24"/>
              </w:rPr>
              <w:br/>
              <w:t>(АО «Иркутскгипродорнии»)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8-3952-26-10-34</w:t>
            </w:r>
          </w:p>
        </w:tc>
        <w:tc>
          <w:tcPr>
            <w:tcW w:w="6759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(автомобильные дороги) – 3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(искусственные сооружения) – 3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инженер-проектировщик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инженер-проектировщик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проектной группы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проектной группы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Эколог-проектировщик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Сметчик – 2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Гидролог – 1 чел. 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Геолог (3 чел.)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Геодезист 3 чел.)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ВК и НВК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Инженер-проектировщик систем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КИПиА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пожарной сигнализации (ПС)–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Инженер-проектировщик- технолог ЦБП (целлюлозно-бумажное производство)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Строитель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ИркутскЭнергоПроект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8-9149014238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 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89501337707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инженер-проектировщик (группа отопление и ВК)–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89501337707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1 категории (группа тепловых сетей водоснабжения и водоотведения) -1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3" w:type="dxa"/>
          </w:tcPr>
          <w:p w:rsidR="001B4ACA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СПиОГД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 Саянск»</w:t>
            </w:r>
          </w:p>
        </w:tc>
        <w:tc>
          <w:tcPr>
            <w:tcW w:w="2387" w:type="dxa"/>
          </w:tcPr>
          <w:p w:rsidR="001B4ACA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8(39553)52722</w:t>
            </w:r>
          </w:p>
        </w:tc>
        <w:tc>
          <w:tcPr>
            <w:tcW w:w="6759" w:type="dxa"/>
          </w:tcPr>
          <w:p w:rsidR="001B4ACA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 по строительному контролю -1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307" w:rsidRDefault="004C4307" w:rsidP="001B4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307" w:rsidRDefault="004C4307" w:rsidP="001B4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307" w:rsidRDefault="004C4307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c>
          <w:tcPr>
            <w:tcW w:w="14560" w:type="dxa"/>
            <w:gridSpan w:val="4"/>
          </w:tcPr>
          <w:p w:rsidR="001B4ACA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проектной группы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«Промтехпроект»</w:t>
            </w:r>
          </w:p>
        </w:tc>
        <w:tc>
          <w:tcPr>
            <w:tcW w:w="2387" w:type="dxa"/>
          </w:tcPr>
          <w:p w:rsidR="001B4ACA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89138973567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ГИП-1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ВК 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ОВ 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ПГС КМ – 2 человека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ТХ–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ПГС КЖ– 1 человек</w:t>
            </w:r>
          </w:p>
        </w:tc>
      </w:tr>
      <w:tr w:rsidR="00900354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900354" w:rsidRPr="00392FE3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900354">
              <w:rPr>
                <w:rFonts w:ascii="Arial" w:hAnsi="Arial" w:cs="Arial"/>
                <w:sz w:val="24"/>
                <w:szCs w:val="24"/>
              </w:rPr>
              <w:t>ООО «ПЭК РЕКОН»</w:t>
            </w:r>
          </w:p>
        </w:tc>
        <w:tc>
          <w:tcPr>
            <w:tcW w:w="2387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6618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383</w:t>
            </w:r>
            <w:r w:rsidR="003661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3251255</w:t>
            </w:r>
          </w:p>
        </w:tc>
        <w:tc>
          <w:tcPr>
            <w:tcW w:w="6759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Инженер-конструктор -1 человек</w:t>
            </w:r>
          </w:p>
        </w:tc>
      </w:tr>
      <w:tr w:rsidR="00900354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900354" w:rsidRPr="00392FE3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6618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383</w:t>
            </w:r>
            <w:r w:rsidR="003661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3251255</w:t>
            </w:r>
          </w:p>
        </w:tc>
        <w:tc>
          <w:tcPr>
            <w:tcW w:w="6759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Инженер-обследователь – 1 человек</w:t>
            </w:r>
          </w:p>
        </w:tc>
      </w:tr>
      <w:tr w:rsidR="00900354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900354" w:rsidRPr="00392FE3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900354" w:rsidRDefault="00366186" w:rsidP="003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Экспро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900354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8(383)2091986</w:t>
            </w:r>
          </w:p>
        </w:tc>
        <w:tc>
          <w:tcPr>
            <w:tcW w:w="6759" w:type="dxa"/>
          </w:tcPr>
          <w:p w:rsidR="00900354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ПГС 1 категории- 1 человек</w:t>
            </w:r>
          </w:p>
        </w:tc>
      </w:tr>
      <w:tr w:rsidR="00366186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66186" w:rsidRPr="00392FE3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конструктор – 1 человек</w:t>
            </w:r>
          </w:p>
        </w:tc>
      </w:tr>
      <w:tr w:rsidR="00366186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66186" w:rsidRPr="00392FE3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c>
          <w:tcPr>
            <w:tcW w:w="14560" w:type="dxa"/>
            <w:gridSpan w:val="4"/>
          </w:tcPr>
          <w:p w:rsidR="001B4ACA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 Бурятия</w:t>
            </w: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Эколог-проектировщик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c>
          <w:tcPr>
            <w:tcW w:w="14560" w:type="dxa"/>
            <w:gridSpan w:val="4"/>
          </w:tcPr>
          <w:p w:rsidR="001B4ACA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Забайкальский край</w:t>
            </w:r>
          </w:p>
        </w:tc>
        <w:tc>
          <w:tcPr>
            <w:tcW w:w="5706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Геодезист 3 чел.)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ВК – 2 чел.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ОВ – 2 чел.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электрических сетей-1 чел.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Конструкторы (с опытом работы не менее 5 лет) – 2 чел.</w:t>
            </w:r>
          </w:p>
        </w:tc>
      </w:tr>
    </w:tbl>
    <w:p w:rsidR="00392FE3" w:rsidRPr="00392FE3" w:rsidRDefault="00392FE3" w:rsidP="004C4307">
      <w:pPr>
        <w:rPr>
          <w:rFonts w:ascii="Arial" w:hAnsi="Arial" w:cs="Arial"/>
          <w:i/>
          <w:sz w:val="24"/>
          <w:szCs w:val="24"/>
        </w:rPr>
      </w:pPr>
    </w:p>
    <w:sectPr w:rsidR="00392FE3" w:rsidRPr="00392FE3" w:rsidSect="00392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E3"/>
    <w:rsid w:val="0016249A"/>
    <w:rsid w:val="00175682"/>
    <w:rsid w:val="0018401D"/>
    <w:rsid w:val="001B4ACA"/>
    <w:rsid w:val="0022547C"/>
    <w:rsid w:val="002E3F68"/>
    <w:rsid w:val="00356C9F"/>
    <w:rsid w:val="00366186"/>
    <w:rsid w:val="00392FE3"/>
    <w:rsid w:val="004C4307"/>
    <w:rsid w:val="00566714"/>
    <w:rsid w:val="006743E1"/>
    <w:rsid w:val="006A136F"/>
    <w:rsid w:val="00900354"/>
    <w:rsid w:val="00C2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4"/>
  </w:style>
  <w:style w:type="paragraph" w:styleId="1">
    <w:name w:val="heading 1"/>
    <w:basedOn w:val="a"/>
    <w:next w:val="a"/>
    <w:link w:val="10"/>
    <w:uiPriority w:val="9"/>
    <w:qFormat/>
    <w:rsid w:val="00392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F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39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Company>diakov.net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2</cp:revision>
  <dcterms:created xsi:type="dcterms:W3CDTF">2022-12-23T05:27:00Z</dcterms:created>
  <dcterms:modified xsi:type="dcterms:W3CDTF">2022-12-23T05:27:00Z</dcterms:modified>
</cp:coreProperties>
</file>