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</w:t>
      </w:r>
      <w:r w:rsidR="00DA7FC8">
        <w:rPr>
          <w:rFonts w:ascii="Arial" w:hAnsi="Arial" w:cs="Arial"/>
          <w:color w:val="auto"/>
          <w:sz w:val="22"/>
          <w:szCs w:val="22"/>
        </w:rPr>
        <w:t>21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="0084780B">
        <w:rPr>
          <w:rFonts w:ascii="Arial" w:hAnsi="Arial" w:cs="Arial"/>
          <w:sz w:val="22"/>
          <w:szCs w:val="22"/>
          <w:lang w:val="ru-RU"/>
        </w:rPr>
        <w:t xml:space="preserve">      </w:t>
      </w:r>
      <w:r w:rsidR="00715ACE">
        <w:rPr>
          <w:rFonts w:ascii="Arial" w:hAnsi="Arial" w:cs="Arial"/>
          <w:sz w:val="22"/>
          <w:szCs w:val="22"/>
          <w:lang w:val="ru-RU"/>
        </w:rPr>
        <w:t xml:space="preserve">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DA7FC8">
        <w:rPr>
          <w:rFonts w:ascii="Arial" w:hAnsi="Arial" w:cs="Arial"/>
          <w:b/>
          <w:sz w:val="22"/>
          <w:szCs w:val="22"/>
          <w:lang w:val="ru-RU"/>
        </w:rPr>
        <w:t>28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A7FC8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14EFF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14EFF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6510D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DA7FC8" w:rsidRDefault="00DA7FC8" w:rsidP="00DA7FC8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Рассмотрение заявления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>
        <w:rPr>
          <w:rFonts w:ascii="Arial" w:hAnsi="Arial" w:cs="Arial"/>
          <w:sz w:val="22"/>
          <w:szCs w:val="22"/>
        </w:rPr>
        <w:t>Мьюзик</w:t>
      </w:r>
      <w:proofErr w:type="spellEnd"/>
      <w:r>
        <w:rPr>
          <w:rFonts w:ascii="Arial" w:hAnsi="Arial" w:cs="Arial"/>
          <w:sz w:val="22"/>
          <w:szCs w:val="22"/>
        </w:rPr>
        <w:t xml:space="preserve"> Компани» (ИНН 3808225635) на вступление в члены Ассоциации «БайкалРегионПроект».</w:t>
      </w:r>
    </w:p>
    <w:p w:rsidR="008D2993" w:rsidRDefault="008D2993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DA7FC8" w:rsidRPr="00D90D75" w:rsidRDefault="00452CC4" w:rsidP="00F25240">
      <w:pPr>
        <w:pStyle w:val="a6"/>
        <w:numPr>
          <w:ilvl w:val="0"/>
          <w:numId w:val="28"/>
        </w:numPr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D90D75">
        <w:rPr>
          <w:rFonts w:ascii="Arial" w:hAnsi="Arial" w:cs="Arial"/>
          <w:b/>
          <w:sz w:val="22"/>
          <w:szCs w:val="22"/>
        </w:rPr>
        <w:t>По первому вопросу</w:t>
      </w:r>
      <w:r w:rsidRPr="00D90D75">
        <w:rPr>
          <w:rFonts w:ascii="Arial" w:hAnsi="Arial" w:cs="Arial"/>
          <w:sz w:val="22"/>
          <w:szCs w:val="22"/>
        </w:rPr>
        <w:t xml:space="preserve"> слушали</w:t>
      </w:r>
      <w:r w:rsidR="008F7CD6" w:rsidRPr="00D90D75">
        <w:rPr>
          <w:rFonts w:ascii="Arial" w:hAnsi="Arial" w:cs="Arial"/>
          <w:sz w:val="22"/>
          <w:szCs w:val="22"/>
        </w:rPr>
        <w:t xml:space="preserve"> Исполнительного директора Ассоциации «БайкалРегионПроект» Шибанову Н.А. </w:t>
      </w:r>
      <w:r w:rsidR="00DA7FC8" w:rsidRPr="00D90D75">
        <w:rPr>
          <w:rFonts w:ascii="Arial" w:hAnsi="Arial" w:cs="Arial"/>
          <w:sz w:val="22"/>
          <w:szCs w:val="22"/>
        </w:rPr>
        <w:t xml:space="preserve"> о результатах проверки компании </w:t>
      </w:r>
      <w:r w:rsidR="00D90D75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D90D75">
        <w:rPr>
          <w:rFonts w:ascii="Arial" w:hAnsi="Arial" w:cs="Arial"/>
          <w:sz w:val="22"/>
          <w:szCs w:val="22"/>
        </w:rPr>
        <w:t>Мьюзик</w:t>
      </w:r>
      <w:proofErr w:type="spellEnd"/>
      <w:r w:rsidR="00D90D75">
        <w:rPr>
          <w:rFonts w:ascii="Arial" w:hAnsi="Arial" w:cs="Arial"/>
          <w:sz w:val="22"/>
          <w:szCs w:val="22"/>
        </w:rPr>
        <w:t xml:space="preserve"> Компани»</w:t>
      </w:r>
      <w:r w:rsidR="00DA7FC8" w:rsidRPr="00D90D75">
        <w:rPr>
          <w:rFonts w:ascii="Arial" w:hAnsi="Arial" w:cs="Arial"/>
          <w:sz w:val="22"/>
          <w:szCs w:val="22"/>
        </w:rPr>
        <w:t>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</w:t>
      </w:r>
      <w:r w:rsidR="00B9614E">
        <w:rPr>
          <w:rFonts w:ascii="Arial" w:hAnsi="Arial" w:cs="Arial"/>
          <w:sz w:val="22"/>
          <w:szCs w:val="22"/>
        </w:rPr>
        <w:t xml:space="preserve"> по договорным обязательствам).</w:t>
      </w:r>
    </w:p>
    <w:p w:rsidR="00DA7FC8" w:rsidRDefault="00DA7FC8" w:rsidP="00DA7FC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Вместе с тем, </w:t>
      </w:r>
      <w:r w:rsidR="00D90D75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D90D75">
        <w:rPr>
          <w:rFonts w:ascii="Arial" w:hAnsi="Arial" w:cs="Arial"/>
          <w:sz w:val="22"/>
          <w:szCs w:val="22"/>
        </w:rPr>
        <w:t>Мьюзик</w:t>
      </w:r>
      <w:proofErr w:type="spellEnd"/>
      <w:r w:rsidR="00D90D75">
        <w:rPr>
          <w:rFonts w:ascii="Arial" w:hAnsi="Arial" w:cs="Arial"/>
          <w:sz w:val="22"/>
          <w:szCs w:val="22"/>
        </w:rPr>
        <w:t xml:space="preserve"> Компани»</w:t>
      </w:r>
      <w:r>
        <w:rPr>
          <w:rFonts w:ascii="Arial" w:hAnsi="Arial" w:cs="Arial"/>
          <w:sz w:val="22"/>
          <w:szCs w:val="22"/>
        </w:rPr>
        <w:t xml:space="preserve"> </w:t>
      </w:r>
      <w:r w:rsidR="00C67EAF">
        <w:rPr>
          <w:rFonts w:ascii="Arial" w:hAnsi="Arial" w:cs="Arial"/>
          <w:sz w:val="22"/>
          <w:szCs w:val="22"/>
        </w:rPr>
        <w:t>(ИНН 3808225635)</w:t>
      </w:r>
      <w:r w:rsidR="00C67E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 перечисляла взносы в компенсационный фонд возмещения вреда и компенсационный фонд обеспечения договорных обязательств Ассоциации «БайкалРегионПроект».</w:t>
      </w:r>
    </w:p>
    <w:p w:rsidR="00DA7FC8" w:rsidRPr="009675E6" w:rsidRDefault="00DA7FC8" w:rsidP="00DA7FC8">
      <w:pPr>
        <w:spacing w:line="276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Следует отметить, что </w:t>
      </w:r>
      <w:r w:rsidR="00D90D75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D90D75">
        <w:rPr>
          <w:rFonts w:ascii="Arial" w:hAnsi="Arial" w:cs="Arial"/>
          <w:sz w:val="22"/>
          <w:szCs w:val="22"/>
        </w:rPr>
        <w:t>Мьюзик</w:t>
      </w:r>
      <w:proofErr w:type="spellEnd"/>
      <w:r w:rsidR="00D90D75">
        <w:rPr>
          <w:rFonts w:ascii="Arial" w:hAnsi="Arial" w:cs="Arial"/>
          <w:sz w:val="22"/>
          <w:szCs w:val="22"/>
        </w:rPr>
        <w:t xml:space="preserve"> Компани»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7EAF">
        <w:rPr>
          <w:rFonts w:ascii="Arial" w:hAnsi="Arial" w:cs="Arial"/>
          <w:sz w:val="22"/>
          <w:szCs w:val="22"/>
        </w:rPr>
        <w:t>(ИНН 3808225635)</w:t>
      </w:r>
      <w:r w:rsidR="00C67E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являлось членом </w:t>
      </w:r>
      <w:r w:rsidR="009C79CB">
        <w:rPr>
          <w:rFonts w:ascii="Arial" w:hAnsi="Arial" w:cs="Arial"/>
          <w:color w:val="000000" w:themeColor="text1"/>
          <w:sz w:val="22"/>
          <w:szCs w:val="22"/>
        </w:rPr>
        <w:t>Ассоциации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«</w:t>
      </w:r>
      <w:r w:rsidR="009C79CB">
        <w:rPr>
          <w:rFonts w:ascii="Arial" w:hAnsi="Arial" w:cs="Arial"/>
          <w:color w:val="000000" w:themeColor="text1"/>
          <w:sz w:val="22"/>
          <w:szCs w:val="22"/>
        </w:rPr>
        <w:t>Межрегиональное объединение проектировщиков (СРО)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» (№ </w:t>
      </w:r>
      <w:r w:rsidR="00D90D75">
        <w:rPr>
          <w:rFonts w:ascii="Helvetica" w:hAnsi="Helvetica"/>
          <w:color w:val="191919"/>
          <w:sz w:val="23"/>
          <w:szCs w:val="23"/>
          <w:shd w:val="clear" w:color="auto" w:fill="FFFFFF"/>
        </w:rPr>
        <w:t>СРО-П-081-14122009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), сведения о </w:t>
      </w:r>
      <w:r w:rsidRPr="00735C14">
        <w:rPr>
          <w:rFonts w:ascii="Arial" w:hAnsi="Arial" w:cs="Arial"/>
          <w:color w:val="000000" w:themeColor="text1"/>
          <w:sz w:val="22"/>
          <w:szCs w:val="22"/>
        </w:rPr>
        <w:t xml:space="preserve">которой были исключены из государственного реестра саморегулируемых организаций </w:t>
      </w:r>
      <w:r w:rsidR="009C79CB" w:rsidRPr="00735C14">
        <w:rPr>
          <w:rFonts w:ascii="Arial" w:hAnsi="Arial" w:cs="Arial"/>
          <w:color w:val="000000" w:themeColor="text1"/>
          <w:sz w:val="22"/>
          <w:szCs w:val="22"/>
        </w:rPr>
        <w:t>10.10.</w:t>
      </w:r>
      <w:r w:rsidRPr="00735C14">
        <w:rPr>
          <w:rFonts w:ascii="Arial" w:hAnsi="Arial" w:cs="Arial"/>
          <w:color w:val="000000" w:themeColor="text1"/>
          <w:sz w:val="22"/>
          <w:szCs w:val="22"/>
        </w:rPr>
        <w:t xml:space="preserve">2019 г., </w:t>
      </w:r>
      <w:r w:rsidRPr="009675E6">
        <w:rPr>
          <w:rFonts w:ascii="Arial" w:hAnsi="Arial" w:cs="Arial"/>
          <w:color w:val="000000" w:themeColor="text1"/>
          <w:sz w:val="22"/>
          <w:szCs w:val="22"/>
        </w:rPr>
        <w:t>приказ Ростехнадзора № СП-</w:t>
      </w:r>
      <w:r w:rsidR="009C79CB" w:rsidRPr="009675E6">
        <w:rPr>
          <w:rFonts w:ascii="Arial" w:hAnsi="Arial" w:cs="Arial"/>
          <w:color w:val="000000" w:themeColor="text1"/>
          <w:sz w:val="22"/>
          <w:szCs w:val="22"/>
        </w:rPr>
        <w:t>46</w:t>
      </w:r>
      <w:r w:rsidRPr="009675E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35C14" w:rsidRPr="00DF0A82" w:rsidRDefault="00BB4E61" w:rsidP="00735C14">
      <w:pPr>
        <w:pStyle w:val="ConsPlusNormal"/>
        <w:ind w:right="-1"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9675E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Согласно </w:t>
      </w:r>
      <w:r w:rsidR="00735C14" w:rsidRPr="009675E6">
        <w:rPr>
          <w:rFonts w:ascii="Arial" w:hAnsi="Arial" w:cs="Arial"/>
          <w:color w:val="000000" w:themeColor="text1"/>
          <w:sz w:val="22"/>
          <w:szCs w:val="22"/>
        </w:rPr>
        <w:t>приказу Министерства строительства и жилищно-коммунального хозяйства Российской Федерации от 29.05.2019 г. № 306/</w:t>
      </w:r>
      <w:proofErr w:type="spellStart"/>
      <w:r w:rsidR="00735C14" w:rsidRPr="009675E6">
        <w:rPr>
          <w:rFonts w:ascii="Arial" w:hAnsi="Arial" w:cs="Arial"/>
          <w:color w:val="000000" w:themeColor="text1"/>
          <w:sz w:val="22"/>
          <w:szCs w:val="22"/>
        </w:rPr>
        <w:t>пр</w:t>
      </w:r>
      <w:proofErr w:type="spellEnd"/>
      <w:r w:rsidR="00735C14" w:rsidRPr="009675E6">
        <w:rPr>
          <w:rFonts w:ascii="Arial" w:hAnsi="Arial" w:cs="Arial"/>
          <w:color w:val="000000" w:themeColor="text1"/>
          <w:sz w:val="22"/>
          <w:szCs w:val="22"/>
        </w:rPr>
        <w:t xml:space="preserve"> «Об утверждении порядка взаимодействия национального объединения саморегулируемых организаций в случаях, предусмотренных частями 14 и 16 статьи 55.16 Градостроительного кодекса Российской Федерации» (далее по тексту – Приказ), в</w:t>
      </w:r>
      <w:r w:rsidR="00735C14" w:rsidRPr="009675E6">
        <w:rPr>
          <w:rFonts w:ascii="Arial" w:hAnsi="Arial" w:cs="Arial"/>
          <w:sz w:val="22"/>
          <w:szCs w:val="22"/>
        </w:rPr>
        <w:t xml:space="preserve"> Национальное объединение с заявлением о перечислении вправе обратиться индивидуальный предприниматель, юридическое лицо (далее </w:t>
      </w:r>
      <w:r w:rsidR="009675E6" w:rsidRPr="009675E6">
        <w:rPr>
          <w:rFonts w:ascii="Arial" w:hAnsi="Arial" w:cs="Arial"/>
          <w:sz w:val="22"/>
          <w:szCs w:val="22"/>
        </w:rPr>
        <w:t>–</w:t>
      </w:r>
      <w:r w:rsidR="00735C14" w:rsidRPr="009675E6">
        <w:rPr>
          <w:rFonts w:ascii="Arial" w:hAnsi="Arial" w:cs="Arial"/>
          <w:sz w:val="22"/>
          <w:szCs w:val="22"/>
        </w:rPr>
        <w:t xml:space="preserve"> заявитель</w:t>
      </w:r>
      <w:r w:rsidR="001C18A2">
        <w:rPr>
          <w:rFonts w:ascii="Arial" w:hAnsi="Arial" w:cs="Arial"/>
          <w:sz w:val="22"/>
          <w:szCs w:val="22"/>
        </w:rPr>
        <w:t>)</w:t>
      </w:r>
      <w:r w:rsidR="00735C14" w:rsidRPr="009675E6">
        <w:rPr>
          <w:rFonts w:ascii="Arial" w:hAnsi="Arial" w:cs="Arial"/>
          <w:sz w:val="22"/>
          <w:szCs w:val="22"/>
        </w:rPr>
        <w:t xml:space="preserve"> являвшиеся членами </w:t>
      </w:r>
      <w:r w:rsidR="00735C14" w:rsidRPr="00DF0A82">
        <w:rPr>
          <w:rFonts w:ascii="Arial" w:hAnsi="Arial" w:cs="Arial"/>
          <w:sz w:val="22"/>
          <w:szCs w:val="22"/>
        </w:rPr>
        <w:t>исключенной саморегулируемой организации на дату исключения сведений о ней из государственного реестра.</w:t>
      </w:r>
    </w:p>
    <w:p w:rsidR="009675E6" w:rsidRPr="00DF0A82" w:rsidRDefault="009675E6" w:rsidP="00DF0A82">
      <w:pPr>
        <w:pStyle w:val="ConsPlusNormal"/>
        <w:ind w:right="-1"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DF0A82">
        <w:rPr>
          <w:rFonts w:ascii="Arial" w:hAnsi="Arial" w:cs="Arial"/>
          <w:sz w:val="22"/>
          <w:szCs w:val="22"/>
        </w:rPr>
        <w:t>Пунктом 16 Приказа предусмотрено, что заявитель подает заявление о перечислении, подписанное уполномоченным лицом, на бумажном носителе, посредством личного обращения в Национальное объединение или направляет посредством почтового отправления с уведомлением о вручении или в форме электронного документа (комплекта электронных документов), подписанного с использованием усиленной квалифицированной электронной подписи, в том числе следующие сведения: полное наименование действующей саморегулируемой организации, которой принято решение о приеме заявителя в свои члены, ее регистрационный номер в государственном реестре.</w:t>
      </w:r>
    </w:p>
    <w:p w:rsidR="009675E6" w:rsidRPr="00DF0A82" w:rsidRDefault="009675E6" w:rsidP="00DF0A82">
      <w:pPr>
        <w:pStyle w:val="ConsPlusNormal"/>
        <w:ind w:right="-1"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DF0A82">
        <w:rPr>
          <w:rFonts w:ascii="Arial" w:hAnsi="Arial" w:cs="Arial"/>
          <w:sz w:val="22"/>
          <w:szCs w:val="22"/>
        </w:rPr>
        <w:t>Согласно п</w:t>
      </w:r>
      <w:r w:rsidR="00DF0A82">
        <w:rPr>
          <w:rFonts w:ascii="Arial" w:hAnsi="Arial" w:cs="Arial"/>
          <w:sz w:val="22"/>
          <w:szCs w:val="22"/>
        </w:rPr>
        <w:t>.</w:t>
      </w:r>
      <w:r w:rsidRPr="00DF0A82">
        <w:rPr>
          <w:rFonts w:ascii="Arial" w:hAnsi="Arial" w:cs="Arial"/>
          <w:sz w:val="22"/>
          <w:szCs w:val="22"/>
        </w:rPr>
        <w:t xml:space="preserve"> 17 Приказа к заявлению о перечислении прилагается в том числе следующи</w:t>
      </w:r>
      <w:r w:rsidR="00DF0A82" w:rsidRPr="00DF0A82">
        <w:rPr>
          <w:rFonts w:ascii="Arial" w:hAnsi="Arial" w:cs="Arial"/>
          <w:sz w:val="22"/>
          <w:szCs w:val="22"/>
        </w:rPr>
        <w:t>е</w:t>
      </w:r>
      <w:r w:rsidRPr="00DF0A82">
        <w:rPr>
          <w:rFonts w:ascii="Arial" w:hAnsi="Arial" w:cs="Arial"/>
          <w:sz w:val="22"/>
          <w:szCs w:val="22"/>
        </w:rPr>
        <w:t xml:space="preserve"> </w:t>
      </w:r>
      <w:r w:rsidR="00DF0A82" w:rsidRPr="00DF0A82">
        <w:rPr>
          <w:rFonts w:ascii="Arial" w:hAnsi="Arial" w:cs="Arial"/>
          <w:sz w:val="22"/>
          <w:szCs w:val="22"/>
        </w:rPr>
        <w:t>документы</w:t>
      </w:r>
      <w:r w:rsidRPr="00DF0A82">
        <w:rPr>
          <w:rFonts w:ascii="Arial" w:hAnsi="Arial" w:cs="Arial"/>
          <w:sz w:val="22"/>
          <w:szCs w:val="22"/>
        </w:rPr>
        <w:t>:</w:t>
      </w:r>
    </w:p>
    <w:p w:rsidR="009675E6" w:rsidRPr="001C18A2" w:rsidRDefault="009675E6" w:rsidP="001C18A2">
      <w:pPr>
        <w:pStyle w:val="ConsPlusNormal"/>
        <w:numPr>
          <w:ilvl w:val="0"/>
          <w:numId w:val="30"/>
        </w:numPr>
        <w:ind w:left="0" w:right="-1"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1C18A2">
        <w:rPr>
          <w:rFonts w:ascii="Arial" w:hAnsi="Arial" w:cs="Arial"/>
          <w:sz w:val="22"/>
          <w:szCs w:val="22"/>
        </w:rPr>
        <w:t>оригинал выписки или копия протокола постоянно действующего коллегиального органа управления саморегулируемой организации о приеме заявителя в члены саморегулируемой организации</w:t>
      </w:r>
      <w:r w:rsidR="00DF0A82" w:rsidRPr="001C18A2">
        <w:rPr>
          <w:rFonts w:ascii="Arial" w:hAnsi="Arial" w:cs="Arial"/>
          <w:sz w:val="22"/>
          <w:szCs w:val="22"/>
        </w:rPr>
        <w:t>;</w:t>
      </w:r>
    </w:p>
    <w:p w:rsidR="00DF0A82" w:rsidRPr="001C18A2" w:rsidRDefault="00DF0A82" w:rsidP="001C18A2">
      <w:pPr>
        <w:pStyle w:val="ConsPlusNormal"/>
        <w:numPr>
          <w:ilvl w:val="0"/>
          <w:numId w:val="30"/>
        </w:numPr>
        <w:ind w:left="0" w:right="-1"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1C18A2">
        <w:rPr>
          <w:rFonts w:ascii="Arial" w:hAnsi="Arial" w:cs="Arial"/>
          <w:sz w:val="22"/>
          <w:szCs w:val="22"/>
        </w:rPr>
        <w:t>реквизиты специального банковского счета (счетов) действующей саморегулируемой организацией, на который подлежат перечислению зачисленные на счет Национального объединения средства компенсационного фонда (фондов) исключенной саморегулируемой организации.</w:t>
      </w:r>
    </w:p>
    <w:p w:rsidR="00DF0A82" w:rsidRPr="001C18A2" w:rsidRDefault="00DF0A82" w:rsidP="001C18A2">
      <w:pPr>
        <w:pStyle w:val="ConsPlusNormal"/>
        <w:ind w:right="-1"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1C18A2">
        <w:rPr>
          <w:rFonts w:ascii="Arial" w:hAnsi="Arial" w:cs="Arial"/>
          <w:sz w:val="22"/>
          <w:szCs w:val="22"/>
        </w:rPr>
        <w:t xml:space="preserve">Таким образом, после принятия Национальным объединением решения об удовлетворении или частичном удовлетворении требований заявителя и о перечислении средств компенсационного фонда (фондов) исключенной саморегулируемой организации на специальный банковский счет (счета) действующей саморегулируемой организации в размере </w:t>
      </w:r>
      <w:r w:rsidR="001C18A2" w:rsidRPr="001C18A2">
        <w:rPr>
          <w:rFonts w:ascii="Arial" w:hAnsi="Arial" w:cs="Arial"/>
          <w:sz w:val="22"/>
          <w:szCs w:val="22"/>
        </w:rPr>
        <w:t>установленным</w:t>
      </w:r>
      <w:r w:rsidRPr="001C18A2">
        <w:rPr>
          <w:rFonts w:ascii="Arial" w:hAnsi="Arial" w:cs="Arial"/>
          <w:sz w:val="22"/>
          <w:szCs w:val="22"/>
        </w:rPr>
        <w:t xml:space="preserve"> данным приказом, согласно п. </w:t>
      </w:r>
      <w:r w:rsidR="001C18A2" w:rsidRPr="001C18A2">
        <w:rPr>
          <w:rFonts w:ascii="Arial" w:hAnsi="Arial" w:cs="Arial"/>
          <w:sz w:val="22"/>
          <w:szCs w:val="22"/>
        </w:rPr>
        <w:t xml:space="preserve">30 Приказа </w:t>
      </w:r>
      <w:r w:rsidR="001C18A2">
        <w:rPr>
          <w:rFonts w:ascii="Arial" w:hAnsi="Arial" w:cs="Arial"/>
          <w:sz w:val="22"/>
          <w:szCs w:val="22"/>
        </w:rPr>
        <w:t>с</w:t>
      </w:r>
      <w:r w:rsidR="001C18A2" w:rsidRPr="001C18A2">
        <w:rPr>
          <w:rFonts w:ascii="Arial" w:hAnsi="Arial" w:cs="Arial"/>
          <w:sz w:val="22"/>
          <w:szCs w:val="22"/>
        </w:rPr>
        <w:t>редства, перечисленные Национальным объединением, учитываются действующей саморегулируемой организацией в качестве взноса заявителя в соответствующий компенсационный фонд</w:t>
      </w:r>
      <w:r w:rsidR="001C18A2">
        <w:rPr>
          <w:rFonts w:ascii="Arial" w:hAnsi="Arial" w:cs="Arial"/>
          <w:sz w:val="22"/>
          <w:szCs w:val="22"/>
        </w:rPr>
        <w:t xml:space="preserve">. </w:t>
      </w:r>
    </w:p>
    <w:p w:rsidR="001C18A2" w:rsidRDefault="00DA7FC8" w:rsidP="001C18A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</w:p>
    <w:p w:rsidR="00DA7FC8" w:rsidRPr="001C18A2" w:rsidRDefault="00DA7FC8" w:rsidP="001C18A2">
      <w:pPr>
        <w:pStyle w:val="a6"/>
        <w:numPr>
          <w:ilvl w:val="0"/>
          <w:numId w:val="3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1C18A2">
        <w:rPr>
          <w:rFonts w:ascii="Arial" w:hAnsi="Arial" w:cs="Arial"/>
          <w:sz w:val="22"/>
          <w:szCs w:val="22"/>
        </w:rPr>
        <w:t xml:space="preserve">Принять </w:t>
      </w:r>
      <w:r w:rsidR="001C18A2" w:rsidRPr="001C18A2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1C18A2" w:rsidRPr="001C18A2">
        <w:rPr>
          <w:rFonts w:ascii="Arial" w:hAnsi="Arial" w:cs="Arial"/>
          <w:sz w:val="22"/>
          <w:szCs w:val="22"/>
        </w:rPr>
        <w:t>Мьюзик</w:t>
      </w:r>
      <w:proofErr w:type="spellEnd"/>
      <w:r w:rsidR="001C18A2" w:rsidRPr="001C18A2">
        <w:rPr>
          <w:rFonts w:ascii="Arial" w:hAnsi="Arial" w:cs="Arial"/>
          <w:sz w:val="22"/>
          <w:szCs w:val="22"/>
        </w:rPr>
        <w:t xml:space="preserve"> Компани» </w:t>
      </w:r>
      <w:r w:rsidR="00C67EAF">
        <w:rPr>
          <w:rFonts w:ascii="Arial" w:hAnsi="Arial" w:cs="Arial"/>
          <w:sz w:val="22"/>
          <w:szCs w:val="22"/>
        </w:rPr>
        <w:t>(ИНН 3808225635)</w:t>
      </w:r>
      <w:r w:rsidR="00C67EAF">
        <w:rPr>
          <w:rFonts w:ascii="Arial" w:hAnsi="Arial" w:cs="Arial"/>
          <w:sz w:val="22"/>
          <w:szCs w:val="22"/>
        </w:rPr>
        <w:t xml:space="preserve"> </w:t>
      </w:r>
      <w:r w:rsidRPr="001C18A2">
        <w:rPr>
          <w:rFonts w:ascii="Arial" w:hAnsi="Arial" w:cs="Arial"/>
          <w:sz w:val="22"/>
          <w:szCs w:val="22"/>
        </w:rPr>
        <w:t xml:space="preserve">в </w:t>
      </w:r>
      <w:r w:rsidR="00B9614E">
        <w:rPr>
          <w:rFonts w:ascii="Arial" w:hAnsi="Arial" w:cs="Arial"/>
          <w:sz w:val="22"/>
          <w:szCs w:val="22"/>
        </w:rPr>
        <w:t>реестр</w:t>
      </w:r>
      <w:r w:rsidRPr="001C18A2">
        <w:rPr>
          <w:rFonts w:ascii="Arial" w:hAnsi="Arial" w:cs="Arial"/>
          <w:sz w:val="22"/>
          <w:szCs w:val="22"/>
        </w:rPr>
        <w:t xml:space="preserve"> Ассоциации «БайкалРегионПроект». Наделить правом выполнять работы по подготовке проектной документации в соответствии с Заявлением, после поступления от Национального объединения изыскателей и проектировщиков или от </w:t>
      </w:r>
      <w:r w:rsidR="001C18A2" w:rsidRPr="001C18A2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1C18A2" w:rsidRPr="001C18A2">
        <w:rPr>
          <w:rFonts w:ascii="Arial" w:hAnsi="Arial" w:cs="Arial"/>
          <w:sz w:val="22"/>
          <w:szCs w:val="22"/>
        </w:rPr>
        <w:t>Мьюзик</w:t>
      </w:r>
      <w:proofErr w:type="spellEnd"/>
      <w:r w:rsidR="001C18A2" w:rsidRPr="001C18A2">
        <w:rPr>
          <w:rFonts w:ascii="Arial" w:hAnsi="Arial" w:cs="Arial"/>
          <w:sz w:val="22"/>
          <w:szCs w:val="22"/>
        </w:rPr>
        <w:t xml:space="preserve"> Компани»</w:t>
      </w:r>
      <w:r w:rsidRPr="001C18A2">
        <w:rPr>
          <w:rFonts w:ascii="Arial" w:hAnsi="Arial" w:cs="Arial"/>
          <w:sz w:val="22"/>
          <w:szCs w:val="22"/>
        </w:rPr>
        <w:t xml:space="preserve"> </w:t>
      </w:r>
      <w:r w:rsidR="00C67EAF">
        <w:rPr>
          <w:rFonts w:ascii="Arial" w:hAnsi="Arial" w:cs="Arial"/>
          <w:sz w:val="22"/>
          <w:szCs w:val="22"/>
        </w:rPr>
        <w:t>(ИНН 3808225635)</w:t>
      </w:r>
      <w:r w:rsidR="00C67EAF">
        <w:rPr>
          <w:rFonts w:ascii="Arial" w:hAnsi="Arial" w:cs="Arial"/>
          <w:sz w:val="22"/>
          <w:szCs w:val="22"/>
        </w:rPr>
        <w:t xml:space="preserve"> </w:t>
      </w:r>
      <w:r w:rsidRPr="001C18A2">
        <w:rPr>
          <w:rFonts w:ascii="Arial" w:hAnsi="Arial" w:cs="Arial"/>
          <w:sz w:val="22"/>
          <w:szCs w:val="22"/>
        </w:rPr>
        <w:t>соответствующих средств компенсационных фондов возмещения вреда и обеспечения договорных обязательств на специальные счета Ассоциации.</w:t>
      </w:r>
    </w:p>
    <w:p w:rsidR="00FB4DF9" w:rsidRPr="001C18A2" w:rsidRDefault="00FB4DF9" w:rsidP="001C18A2">
      <w:pPr>
        <w:pStyle w:val="a6"/>
        <w:numPr>
          <w:ilvl w:val="0"/>
          <w:numId w:val="31"/>
        </w:num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1C18A2">
        <w:rPr>
          <w:rFonts w:ascii="Arial" w:hAnsi="Arial" w:cs="Arial"/>
          <w:sz w:val="22"/>
          <w:szCs w:val="22"/>
        </w:rPr>
        <w:t xml:space="preserve"> </w:t>
      </w:r>
      <w:r w:rsidR="00A85B2B" w:rsidRPr="001C18A2">
        <w:rPr>
          <w:rFonts w:ascii="Arial" w:hAnsi="Arial" w:cs="Arial"/>
          <w:sz w:val="22"/>
          <w:szCs w:val="22"/>
        </w:rPr>
        <w:t xml:space="preserve">Подготовить пакет документов в соответствии с Приказом для осуществления </w:t>
      </w:r>
      <w:r w:rsidR="001C18A2" w:rsidRPr="001C18A2">
        <w:rPr>
          <w:rFonts w:ascii="Arial" w:hAnsi="Arial" w:cs="Arial"/>
          <w:sz w:val="22"/>
          <w:szCs w:val="22"/>
        </w:rPr>
        <w:t xml:space="preserve">ООО «Азия </w:t>
      </w:r>
      <w:proofErr w:type="spellStart"/>
      <w:r w:rsidR="001C18A2" w:rsidRPr="001C18A2">
        <w:rPr>
          <w:rFonts w:ascii="Arial" w:hAnsi="Arial" w:cs="Arial"/>
          <w:sz w:val="22"/>
          <w:szCs w:val="22"/>
        </w:rPr>
        <w:t>Мьюзик</w:t>
      </w:r>
      <w:proofErr w:type="spellEnd"/>
      <w:r w:rsidR="001C18A2" w:rsidRPr="001C18A2">
        <w:rPr>
          <w:rFonts w:ascii="Arial" w:hAnsi="Arial" w:cs="Arial"/>
          <w:sz w:val="22"/>
          <w:szCs w:val="22"/>
        </w:rPr>
        <w:t xml:space="preserve"> Компани»</w:t>
      </w:r>
      <w:r w:rsidR="00A85B2B" w:rsidRPr="001C18A2">
        <w:rPr>
          <w:rFonts w:ascii="Arial" w:hAnsi="Arial" w:cs="Arial"/>
          <w:sz w:val="22"/>
          <w:szCs w:val="22"/>
        </w:rPr>
        <w:t xml:space="preserve"> </w:t>
      </w:r>
      <w:r w:rsidR="00C67EAF">
        <w:rPr>
          <w:rFonts w:ascii="Arial" w:hAnsi="Arial" w:cs="Arial"/>
          <w:sz w:val="22"/>
          <w:szCs w:val="22"/>
        </w:rPr>
        <w:t>(ИНН 3808225635)</w:t>
      </w:r>
      <w:r w:rsidR="00C67EA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85B2B" w:rsidRPr="001C18A2">
        <w:rPr>
          <w:rFonts w:ascii="Arial" w:hAnsi="Arial" w:cs="Arial"/>
          <w:sz w:val="22"/>
          <w:szCs w:val="22"/>
        </w:rPr>
        <w:t>возврата Н</w:t>
      </w:r>
      <w:r w:rsidR="002508E5" w:rsidRPr="001C18A2">
        <w:rPr>
          <w:rFonts w:ascii="Arial" w:hAnsi="Arial" w:cs="Arial"/>
          <w:sz w:val="22"/>
          <w:szCs w:val="22"/>
        </w:rPr>
        <w:t>ациональным объединением изыскателей и проектировщиков</w:t>
      </w:r>
      <w:r w:rsidR="00A85B2B" w:rsidRPr="001C18A2">
        <w:rPr>
          <w:rFonts w:ascii="Arial" w:hAnsi="Arial" w:cs="Arial"/>
          <w:sz w:val="22"/>
          <w:szCs w:val="22"/>
        </w:rPr>
        <w:t xml:space="preserve"> средств компенсационных фондов, уплаченных в </w:t>
      </w:r>
      <w:r w:rsidR="001C18A2">
        <w:rPr>
          <w:rFonts w:ascii="Arial" w:hAnsi="Arial" w:cs="Arial"/>
          <w:color w:val="000000" w:themeColor="text1"/>
          <w:sz w:val="22"/>
          <w:szCs w:val="22"/>
        </w:rPr>
        <w:t>Ассоциаци</w:t>
      </w:r>
      <w:r w:rsidR="00B9614E">
        <w:rPr>
          <w:rFonts w:ascii="Arial" w:hAnsi="Arial" w:cs="Arial"/>
          <w:color w:val="000000" w:themeColor="text1"/>
          <w:sz w:val="22"/>
          <w:szCs w:val="22"/>
        </w:rPr>
        <w:t>ю</w:t>
      </w:r>
      <w:r w:rsidR="001C18A2">
        <w:rPr>
          <w:rFonts w:ascii="Arial" w:hAnsi="Arial" w:cs="Arial"/>
          <w:color w:val="000000" w:themeColor="text1"/>
          <w:sz w:val="22"/>
          <w:szCs w:val="22"/>
        </w:rPr>
        <w:t xml:space="preserve"> «Межрегиональное объединение проектировщиков (СРО)»</w:t>
      </w:r>
      <w:r w:rsidR="00B9614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4DF9" w:rsidRDefault="00FB4DF9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C45DE">
        <w:rPr>
          <w:rFonts w:ascii="Arial" w:hAnsi="Arial" w:cs="Arial"/>
          <w:sz w:val="22"/>
          <w:szCs w:val="22"/>
        </w:rPr>
        <w:t xml:space="preserve">ГОЛОСОВАЛИ: «ЗА» – </w:t>
      </w:r>
      <w:r w:rsidR="00851F70">
        <w:rPr>
          <w:rFonts w:ascii="Arial" w:hAnsi="Arial" w:cs="Arial"/>
          <w:sz w:val="22"/>
          <w:szCs w:val="22"/>
        </w:rPr>
        <w:t>9</w:t>
      </w:r>
      <w:r w:rsidRPr="008C45D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4780B" w:rsidRDefault="0084780B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E4367" w:rsidRDefault="00CE4367" w:rsidP="00CE43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1ACD" w:rsidRDefault="00711ACD" w:rsidP="00FB4DF9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</w:p>
    <w:p w:rsidR="00FB4DF9" w:rsidRPr="0084780B" w:rsidRDefault="00FB4DF9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206EDB" w:rsidRPr="0084780B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206EDB" w:rsidRPr="0084780B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84780B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84780B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452CC4" w:rsidRPr="0084780B" w:rsidRDefault="00452CC4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660F7F" w:rsidRPr="0084780B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84780B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4780B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84780B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84780B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C67EAF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D93"/>
    <w:multiLevelType w:val="hybridMultilevel"/>
    <w:tmpl w:val="F342F652"/>
    <w:lvl w:ilvl="0" w:tplc="7BF04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667456"/>
    <w:multiLevelType w:val="hybridMultilevel"/>
    <w:tmpl w:val="23748DF8"/>
    <w:lvl w:ilvl="0" w:tplc="FF5E8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B3206B"/>
    <w:multiLevelType w:val="hybridMultilevel"/>
    <w:tmpl w:val="56BCD17E"/>
    <w:lvl w:ilvl="0" w:tplc="2E5C0A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8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 w15:restartNumberingAfterBreak="0">
    <w:nsid w:val="3CFF3E36"/>
    <w:multiLevelType w:val="hybridMultilevel"/>
    <w:tmpl w:val="258AA5C4"/>
    <w:lvl w:ilvl="0" w:tplc="4F4ED3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66E077C"/>
    <w:multiLevelType w:val="hybridMultilevel"/>
    <w:tmpl w:val="ED8E28C8"/>
    <w:lvl w:ilvl="0" w:tplc="A8F8D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0B67449"/>
    <w:multiLevelType w:val="hybridMultilevel"/>
    <w:tmpl w:val="E148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3E94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76D88"/>
    <w:multiLevelType w:val="hybridMultilevel"/>
    <w:tmpl w:val="6B7A8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F7A26"/>
    <w:multiLevelType w:val="hybridMultilevel"/>
    <w:tmpl w:val="175A2410"/>
    <w:lvl w:ilvl="0" w:tplc="ADA65D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EF5876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19"/>
  </w:num>
  <w:num w:numId="24">
    <w:abstractNumId w:val="27"/>
  </w:num>
  <w:num w:numId="25">
    <w:abstractNumId w:val="25"/>
  </w:num>
  <w:num w:numId="26">
    <w:abstractNumId w:val="20"/>
  </w:num>
  <w:num w:numId="27">
    <w:abstractNumId w:val="2"/>
  </w:num>
  <w:num w:numId="28">
    <w:abstractNumId w:val="5"/>
  </w:num>
  <w:num w:numId="29">
    <w:abstractNumId w:val="3"/>
  </w:num>
  <w:num w:numId="30">
    <w:abstractNumId w:val="16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379C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1BE5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3738"/>
    <w:rsid w:val="001544A3"/>
    <w:rsid w:val="0015526E"/>
    <w:rsid w:val="00157548"/>
    <w:rsid w:val="00157734"/>
    <w:rsid w:val="0016365B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86F3B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8A2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144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08E5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6759B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13D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2CC4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27CAF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29F7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1ACD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C14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76B2E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205A"/>
    <w:rsid w:val="0083342E"/>
    <w:rsid w:val="00833C5E"/>
    <w:rsid w:val="00835628"/>
    <w:rsid w:val="00835F80"/>
    <w:rsid w:val="0083687F"/>
    <w:rsid w:val="00841F27"/>
    <w:rsid w:val="00844120"/>
    <w:rsid w:val="0084780B"/>
    <w:rsid w:val="008505CE"/>
    <w:rsid w:val="00850938"/>
    <w:rsid w:val="00851514"/>
    <w:rsid w:val="00851F70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2993"/>
    <w:rsid w:val="008D3092"/>
    <w:rsid w:val="008D3F15"/>
    <w:rsid w:val="008E1EF2"/>
    <w:rsid w:val="008E20CD"/>
    <w:rsid w:val="008E4EFF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8F7CD6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256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5E6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C79CB"/>
    <w:rsid w:val="009D13E8"/>
    <w:rsid w:val="009D162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B2B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0839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510D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9614E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4E61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67EAF"/>
    <w:rsid w:val="00C74944"/>
    <w:rsid w:val="00C75B5A"/>
    <w:rsid w:val="00C80D71"/>
    <w:rsid w:val="00C82577"/>
    <w:rsid w:val="00C82DDA"/>
    <w:rsid w:val="00C83293"/>
    <w:rsid w:val="00C8380B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67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1DEC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0D75"/>
    <w:rsid w:val="00D94163"/>
    <w:rsid w:val="00D94A81"/>
    <w:rsid w:val="00D95C41"/>
    <w:rsid w:val="00D97C70"/>
    <w:rsid w:val="00DA0B59"/>
    <w:rsid w:val="00DA7FC8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0A82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4E3E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4DF9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11EE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8320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5C1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5FB8-CDDE-4418-BFF0-4028856F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19</cp:revision>
  <cp:lastPrinted>2019-05-15T04:52:00Z</cp:lastPrinted>
  <dcterms:created xsi:type="dcterms:W3CDTF">2019-08-06T07:55:00Z</dcterms:created>
  <dcterms:modified xsi:type="dcterms:W3CDTF">2019-10-28T05:23:00Z</dcterms:modified>
</cp:coreProperties>
</file>