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BB6059" w:rsidRDefault="00165BF5" w:rsidP="00165BF5">
      <w:pPr>
        <w:pStyle w:val="ad"/>
      </w:pPr>
      <w:r w:rsidRPr="00BB6059">
        <w:t>НАЦИОНАЛЬНОЕ ОБЪЕДИНЕНИЕ ИЗЫСКАТЕЛЕЙ И ПРОЕКТИРОВЩИКОВ</w:t>
      </w:r>
    </w:p>
    <w:p w:rsidR="00165BF5" w:rsidRPr="00BB6059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BB6059" w:rsidRDefault="00165BF5" w:rsidP="00165BF5">
      <w:pPr>
        <w:jc w:val="center"/>
        <w:rPr>
          <w:b/>
          <w:bCs/>
        </w:rPr>
      </w:pPr>
      <w:r w:rsidRPr="00BB6059">
        <w:rPr>
          <w:bCs/>
        </w:rPr>
        <w:t>Стандарт организации</w:t>
      </w:r>
    </w:p>
    <w:p w:rsidR="00165BF5" w:rsidRPr="00BB6059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BB6059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BB6059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BB6059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BB6059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BB6059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BB6059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165BF5" w:rsidRPr="00BB6059" w:rsidRDefault="007E482D" w:rsidP="00165BF5">
      <w:pPr>
        <w:spacing w:line="360" w:lineRule="auto"/>
        <w:jc w:val="center"/>
        <w:rPr>
          <w:b/>
          <w:bCs/>
          <w:caps/>
        </w:rPr>
      </w:pPr>
      <w:r w:rsidRPr="00BB6059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</w:t>
      </w:r>
      <w:r w:rsidR="00B3553B" w:rsidRPr="00BB6059">
        <w:rPr>
          <w:rStyle w:val="FontStyle30"/>
          <w:b/>
          <w:caps/>
          <w:sz w:val="28"/>
          <w:szCs w:val="28"/>
        </w:rPr>
        <w:t xml:space="preserve"> </w:t>
      </w:r>
      <w:r w:rsidR="00DA5AFB" w:rsidRPr="00BB6059">
        <w:rPr>
          <w:rStyle w:val="FontStyle30"/>
          <w:b/>
          <w:caps/>
          <w:sz w:val="28"/>
          <w:szCs w:val="28"/>
        </w:rPr>
        <w:t xml:space="preserve">ДОКУМЕНТАЦИИ ТЕПЛОВЫХ СЕТЕЙ </w:t>
      </w:r>
      <w:r w:rsidRPr="00BB6059">
        <w:rPr>
          <w:rStyle w:val="FontStyle30"/>
          <w:b/>
          <w:caps/>
          <w:sz w:val="28"/>
          <w:szCs w:val="28"/>
        </w:rPr>
        <w:t xml:space="preserve"> ОСНОВНЫЕ ПОЛОЖЕНИЯ. </w:t>
      </w:r>
    </w:p>
    <w:p w:rsidR="00165BF5" w:rsidRPr="00BB6059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BB6059" w:rsidRDefault="00165BF5" w:rsidP="00165BF5">
      <w:pPr>
        <w:spacing w:line="360" w:lineRule="auto"/>
        <w:jc w:val="center"/>
        <w:rPr>
          <w:b/>
          <w:bCs/>
        </w:rPr>
      </w:pPr>
      <w:r w:rsidRPr="00BB6059">
        <w:rPr>
          <w:b/>
          <w:bCs/>
        </w:rPr>
        <w:t>СТО НОПРИЗ П-0</w:t>
      </w:r>
      <w:r w:rsidR="00AB4F2C" w:rsidRPr="00BB6059">
        <w:rPr>
          <w:b/>
          <w:bCs/>
        </w:rPr>
        <w:t>1</w:t>
      </w:r>
      <w:r w:rsidRPr="00BB6059">
        <w:rPr>
          <w:b/>
          <w:bCs/>
        </w:rPr>
        <w:t>1-20__</w:t>
      </w:r>
    </w:p>
    <w:p w:rsidR="00165BF5" w:rsidRPr="00BB6059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BB6059" w:rsidRDefault="00165BF5" w:rsidP="00165BF5">
      <w:pPr>
        <w:spacing w:line="360" w:lineRule="auto"/>
        <w:jc w:val="center"/>
      </w:pPr>
      <w:r w:rsidRPr="00BB6059">
        <w:t>Первая редакция</w:t>
      </w:r>
    </w:p>
    <w:p w:rsidR="00165BF5" w:rsidRPr="00BB6059" w:rsidRDefault="00165BF5" w:rsidP="00165BF5">
      <w:pPr>
        <w:spacing w:line="360" w:lineRule="auto"/>
      </w:pPr>
    </w:p>
    <w:p w:rsidR="00165BF5" w:rsidRPr="00BB6059" w:rsidRDefault="00165BF5" w:rsidP="00165BF5"/>
    <w:p w:rsidR="00165BF5" w:rsidRPr="00BB6059" w:rsidRDefault="00165BF5" w:rsidP="00165BF5">
      <w:pPr>
        <w:pStyle w:val="ad"/>
        <w:spacing w:line="240" w:lineRule="auto"/>
      </w:pPr>
    </w:p>
    <w:p w:rsidR="00165BF5" w:rsidRPr="00BB6059" w:rsidRDefault="00165BF5" w:rsidP="00165BF5"/>
    <w:p w:rsidR="00165BF5" w:rsidRPr="00BB6059" w:rsidRDefault="00165BF5" w:rsidP="00165BF5"/>
    <w:p w:rsidR="00165BF5" w:rsidRPr="00BB6059" w:rsidRDefault="00165BF5" w:rsidP="00165BF5"/>
    <w:p w:rsidR="00165BF5" w:rsidRPr="00BB6059" w:rsidRDefault="00165BF5" w:rsidP="00165BF5"/>
    <w:p w:rsidR="00165BF5" w:rsidRPr="00BB6059" w:rsidRDefault="00165BF5" w:rsidP="00165BF5"/>
    <w:p w:rsidR="00165BF5" w:rsidRPr="00BB6059" w:rsidRDefault="00165BF5" w:rsidP="00165BF5"/>
    <w:p w:rsidR="00165BF5" w:rsidRPr="00BB6059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BB6059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BB6059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BB6059" w:rsidRDefault="00165BF5" w:rsidP="00165BF5">
      <w:pPr>
        <w:jc w:val="center"/>
      </w:pPr>
    </w:p>
    <w:p w:rsidR="00165BF5" w:rsidRPr="00BB6059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BB6059">
        <w:t>Москва 2019</w:t>
      </w:r>
    </w:p>
    <w:p w:rsidR="00165BF5" w:rsidRPr="00BB6059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BB6059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BB6059" w:rsidRDefault="00165BF5" w:rsidP="00165BF5">
      <w:pPr>
        <w:spacing w:line="360" w:lineRule="auto"/>
        <w:jc w:val="center"/>
        <w:rPr>
          <w:b/>
          <w:sz w:val="32"/>
        </w:rPr>
      </w:pPr>
      <w:r w:rsidRPr="00BB6059">
        <w:rPr>
          <w:b/>
          <w:sz w:val="32"/>
        </w:rPr>
        <w:lastRenderedPageBreak/>
        <w:t>Предисловие</w:t>
      </w:r>
    </w:p>
    <w:p w:rsidR="00165BF5" w:rsidRPr="00BB6059" w:rsidRDefault="00165BF5" w:rsidP="00165BF5">
      <w:pPr>
        <w:spacing w:line="360" w:lineRule="auto"/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5528"/>
      </w:tblGrid>
      <w:tr w:rsidR="00165BF5" w:rsidRPr="00BB6059" w:rsidTr="00E30CAF">
        <w:tc>
          <w:tcPr>
            <w:tcW w:w="567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605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6059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5528" w:type="dxa"/>
          </w:tcPr>
          <w:p w:rsidR="00165BF5" w:rsidRPr="00BB6059" w:rsidRDefault="00AB4F2C" w:rsidP="00165BF5">
            <w:pPr>
              <w:spacing w:line="360" w:lineRule="auto"/>
            </w:pPr>
            <w:r w:rsidRPr="00BB6059">
              <w:t>Обществом с ограниченной ответственностью «Национальный образовательный центр»</w:t>
            </w:r>
          </w:p>
        </w:tc>
      </w:tr>
      <w:tr w:rsidR="00165BF5" w:rsidRPr="00BB6059" w:rsidTr="00E30CAF">
        <w:tc>
          <w:tcPr>
            <w:tcW w:w="567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5BF5" w:rsidRPr="00BB6059" w:rsidRDefault="00165BF5" w:rsidP="00165BF5">
            <w:pPr>
              <w:spacing w:line="360" w:lineRule="auto"/>
            </w:pPr>
          </w:p>
        </w:tc>
      </w:tr>
      <w:tr w:rsidR="00165BF5" w:rsidRPr="00BB6059" w:rsidTr="00E30CAF">
        <w:tc>
          <w:tcPr>
            <w:tcW w:w="567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605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BB6059">
              <w:rPr>
                <w:rFonts w:ascii="Times New Roman" w:hAnsi="Times New Roman"/>
                <w:b w:val="0"/>
                <w:sz w:val="28"/>
                <w:szCs w:val="28"/>
              </w:rPr>
              <w:t>ПРЕДСТАВЛЕН</w:t>
            </w:r>
            <w:proofErr w:type="gramEnd"/>
            <w:r w:rsidRPr="00BB6059">
              <w:rPr>
                <w:rFonts w:ascii="Times New Roman" w:hAnsi="Times New Roman"/>
                <w:b w:val="0"/>
                <w:sz w:val="28"/>
                <w:szCs w:val="28"/>
              </w:rPr>
              <w:t xml:space="preserve"> НА УТВЕРЖДЕНИЕ</w:t>
            </w:r>
          </w:p>
        </w:tc>
        <w:tc>
          <w:tcPr>
            <w:tcW w:w="5528" w:type="dxa"/>
          </w:tcPr>
          <w:p w:rsidR="00165BF5" w:rsidRPr="00BB6059" w:rsidRDefault="008319AE" w:rsidP="008319AE">
            <w:pPr>
              <w:spacing w:line="360" w:lineRule="auto"/>
            </w:pPr>
            <w:r w:rsidRPr="00BB6059">
              <w:t>Комитетом по конструктивным, инженерным и технологическим системам</w:t>
            </w:r>
            <w:r w:rsidR="00165BF5" w:rsidRPr="00BB6059">
              <w:t xml:space="preserve"> Национального объединения изыскателей и проектировщиков</w:t>
            </w:r>
          </w:p>
        </w:tc>
      </w:tr>
      <w:tr w:rsidR="00165BF5" w:rsidRPr="00BB6059" w:rsidTr="00E30CAF">
        <w:tc>
          <w:tcPr>
            <w:tcW w:w="567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5BF5" w:rsidRPr="00BB6059" w:rsidRDefault="00165BF5" w:rsidP="00165BF5">
            <w:pPr>
              <w:spacing w:line="360" w:lineRule="auto"/>
            </w:pPr>
          </w:p>
        </w:tc>
      </w:tr>
      <w:tr w:rsidR="00165BF5" w:rsidRPr="00BB6059" w:rsidTr="00E30CAF">
        <w:tc>
          <w:tcPr>
            <w:tcW w:w="567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605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BB6059">
              <w:rPr>
                <w:rFonts w:ascii="Times New Roman" w:hAnsi="Times New Roman"/>
                <w:b w:val="0"/>
                <w:sz w:val="28"/>
                <w:szCs w:val="28"/>
              </w:rPr>
              <w:t>УТВЕРЖДЁН</w:t>
            </w:r>
            <w:proofErr w:type="gramEnd"/>
            <w:r w:rsidRPr="00BB6059">
              <w:rPr>
                <w:rFonts w:ascii="Times New Roman" w:hAnsi="Times New Roman"/>
                <w:b w:val="0"/>
                <w:sz w:val="28"/>
                <w:szCs w:val="28"/>
              </w:rPr>
              <w:t xml:space="preserve"> И ВВЕДЕН В ДЕЙСТВИЕ</w:t>
            </w:r>
          </w:p>
          <w:p w:rsidR="00165BF5" w:rsidRPr="00BB6059" w:rsidRDefault="00165BF5" w:rsidP="00165BF5">
            <w:pPr>
              <w:spacing w:line="360" w:lineRule="auto"/>
            </w:pPr>
          </w:p>
        </w:tc>
        <w:tc>
          <w:tcPr>
            <w:tcW w:w="5528" w:type="dxa"/>
          </w:tcPr>
          <w:p w:rsidR="00165BF5" w:rsidRPr="00BB6059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B6059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059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BB6059" w:rsidTr="00E30CAF">
        <w:tc>
          <w:tcPr>
            <w:tcW w:w="567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5BF5" w:rsidRPr="00BB6059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BB6059" w:rsidTr="00E30CAF">
        <w:tc>
          <w:tcPr>
            <w:tcW w:w="567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B605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059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5528" w:type="dxa"/>
          </w:tcPr>
          <w:p w:rsidR="00165BF5" w:rsidRPr="00BB6059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6059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BB6059" w:rsidRDefault="00165BF5" w:rsidP="00165BF5">
      <w:pPr>
        <w:spacing w:line="360" w:lineRule="auto"/>
      </w:pPr>
    </w:p>
    <w:p w:rsidR="00165BF5" w:rsidRPr="00BB6059" w:rsidRDefault="00165BF5" w:rsidP="00165BF5">
      <w:pPr>
        <w:spacing w:line="360" w:lineRule="auto"/>
      </w:pPr>
    </w:p>
    <w:p w:rsidR="00165BF5" w:rsidRPr="00BB6059" w:rsidRDefault="00165BF5" w:rsidP="00165BF5">
      <w:pPr>
        <w:spacing w:line="360" w:lineRule="auto"/>
      </w:pPr>
    </w:p>
    <w:p w:rsidR="00165BF5" w:rsidRPr="00BB6059" w:rsidRDefault="00165BF5" w:rsidP="00165BF5">
      <w:pPr>
        <w:spacing w:line="360" w:lineRule="auto"/>
      </w:pPr>
    </w:p>
    <w:p w:rsidR="00165BF5" w:rsidRPr="00BB6059" w:rsidRDefault="00165BF5" w:rsidP="00165BF5">
      <w:pPr>
        <w:pStyle w:val="a9"/>
        <w:jc w:val="right"/>
        <w:rPr>
          <w:sz w:val="28"/>
          <w:szCs w:val="28"/>
        </w:rPr>
      </w:pPr>
      <w:r w:rsidRPr="00BB6059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BB6059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BB6059" w:rsidRDefault="00165BF5" w:rsidP="00165BF5">
      <w:pPr>
        <w:pStyle w:val="a9"/>
        <w:spacing w:line="240" w:lineRule="auto"/>
        <w:rPr>
          <w:szCs w:val="28"/>
        </w:rPr>
      </w:pPr>
    </w:p>
    <w:p w:rsidR="00165BF5" w:rsidRPr="00BB6059" w:rsidRDefault="00165BF5" w:rsidP="00165BF5">
      <w:pPr>
        <w:pStyle w:val="a9"/>
        <w:spacing w:line="240" w:lineRule="auto"/>
        <w:rPr>
          <w:szCs w:val="28"/>
        </w:rPr>
      </w:pPr>
    </w:p>
    <w:p w:rsidR="00165BF5" w:rsidRPr="00BB6059" w:rsidRDefault="00165BF5" w:rsidP="00165BF5">
      <w:pPr>
        <w:pStyle w:val="a9"/>
        <w:spacing w:line="240" w:lineRule="auto"/>
        <w:rPr>
          <w:szCs w:val="28"/>
        </w:rPr>
      </w:pPr>
    </w:p>
    <w:p w:rsidR="00165BF5" w:rsidRPr="00BB6059" w:rsidRDefault="00165BF5" w:rsidP="00165BF5">
      <w:pPr>
        <w:pStyle w:val="a9"/>
        <w:spacing w:line="240" w:lineRule="auto"/>
        <w:rPr>
          <w:szCs w:val="28"/>
        </w:rPr>
      </w:pPr>
    </w:p>
    <w:p w:rsidR="00165BF5" w:rsidRPr="00BB6059" w:rsidRDefault="00165BF5" w:rsidP="00165BF5">
      <w:pPr>
        <w:pStyle w:val="a9"/>
        <w:spacing w:line="240" w:lineRule="auto"/>
        <w:rPr>
          <w:szCs w:val="28"/>
        </w:rPr>
      </w:pPr>
    </w:p>
    <w:p w:rsidR="00165BF5" w:rsidRPr="00BB6059" w:rsidRDefault="00165BF5" w:rsidP="00165BF5">
      <w:pPr>
        <w:pStyle w:val="a9"/>
        <w:spacing w:line="240" w:lineRule="auto"/>
        <w:rPr>
          <w:szCs w:val="28"/>
        </w:rPr>
      </w:pPr>
    </w:p>
    <w:p w:rsidR="00165BF5" w:rsidRPr="00BB6059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BB6059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BB6059" w:rsidRDefault="00165BF5" w:rsidP="00165BF5">
      <w:pPr>
        <w:jc w:val="center"/>
        <w:rPr>
          <w:i/>
          <w:sz w:val="24"/>
          <w:szCs w:val="24"/>
        </w:rPr>
      </w:pPr>
      <w:r w:rsidRPr="00BB6059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BB6059" w:rsidRDefault="00165BF5" w:rsidP="00D97D47">
      <w:pPr>
        <w:tabs>
          <w:tab w:val="center" w:pos="4535"/>
          <w:tab w:val="left" w:pos="7200"/>
        </w:tabs>
        <w:spacing w:line="360" w:lineRule="auto"/>
        <w:rPr>
          <w:b/>
        </w:rPr>
      </w:pPr>
      <w:r w:rsidRPr="00BB6059">
        <w:rPr>
          <w:i/>
          <w:sz w:val="24"/>
          <w:szCs w:val="24"/>
        </w:rPr>
        <w:br w:type="column"/>
      </w:r>
      <w:r w:rsidR="00D97D47">
        <w:rPr>
          <w:i/>
          <w:sz w:val="24"/>
          <w:szCs w:val="24"/>
        </w:rPr>
        <w:lastRenderedPageBreak/>
        <w:tab/>
      </w:r>
      <w:r w:rsidRPr="00BB6059">
        <w:rPr>
          <w:b/>
          <w:sz w:val="32"/>
        </w:rPr>
        <w:t>Содержание</w:t>
      </w:r>
      <w:r w:rsidR="00D97D47">
        <w:rPr>
          <w:b/>
          <w:sz w:val="32"/>
        </w:rPr>
        <w:tab/>
      </w:r>
    </w:p>
    <w:p w:rsidR="006C5F30" w:rsidRPr="00BB6059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8518"/>
        <w:gridCol w:w="307"/>
      </w:tblGrid>
      <w:tr w:rsidR="00E823EA" w:rsidRPr="00BB6059" w:rsidTr="00990185">
        <w:tc>
          <w:tcPr>
            <w:tcW w:w="503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  <w:r w:rsidRPr="00BB6059">
              <w:t>Введение.</w:t>
            </w:r>
          </w:p>
        </w:tc>
        <w:tc>
          <w:tcPr>
            <w:tcW w:w="406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</w:p>
        </w:tc>
      </w:tr>
      <w:tr w:rsidR="00E823EA" w:rsidRPr="00BB6059" w:rsidTr="00990185">
        <w:tc>
          <w:tcPr>
            <w:tcW w:w="503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  <w:r w:rsidRPr="00BB6059">
              <w:t>1.</w:t>
            </w:r>
          </w:p>
        </w:tc>
        <w:tc>
          <w:tcPr>
            <w:tcW w:w="8378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  <w:r w:rsidRPr="00BB6059">
              <w:t>Область применения…………………………………………………</w:t>
            </w:r>
            <w:r w:rsidR="00B72A77" w:rsidRPr="00BB6059">
              <w:t>.</w:t>
            </w:r>
            <w:r w:rsidRPr="00BB6059">
              <w:t>1</w:t>
            </w:r>
          </w:p>
        </w:tc>
        <w:tc>
          <w:tcPr>
            <w:tcW w:w="406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</w:p>
        </w:tc>
      </w:tr>
      <w:tr w:rsidR="00E823EA" w:rsidRPr="00BB6059" w:rsidTr="00990185">
        <w:tc>
          <w:tcPr>
            <w:tcW w:w="503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  <w:r w:rsidRPr="00BB6059">
              <w:t>2.</w:t>
            </w:r>
          </w:p>
        </w:tc>
        <w:tc>
          <w:tcPr>
            <w:tcW w:w="8378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  <w:r w:rsidRPr="00BB6059">
              <w:t>Нормат</w:t>
            </w:r>
            <w:r w:rsidR="00D97D47">
              <w:t>ивные ссылки…………………………………………………1</w:t>
            </w:r>
          </w:p>
        </w:tc>
        <w:tc>
          <w:tcPr>
            <w:tcW w:w="406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</w:p>
        </w:tc>
      </w:tr>
      <w:tr w:rsidR="00E823EA" w:rsidRPr="00BB6059" w:rsidTr="00990185">
        <w:tc>
          <w:tcPr>
            <w:tcW w:w="503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  <w:r w:rsidRPr="00BB6059">
              <w:t>3.</w:t>
            </w:r>
          </w:p>
        </w:tc>
        <w:tc>
          <w:tcPr>
            <w:tcW w:w="8378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  <w:r w:rsidRPr="00BB6059">
              <w:t>Термины и определения</w:t>
            </w:r>
            <w:r w:rsidR="0095012D" w:rsidRPr="00BB6059">
              <w:t>, обозначения и сокращения………………</w:t>
            </w:r>
            <w:r w:rsidRPr="00BB6059">
              <w:t>3</w:t>
            </w:r>
          </w:p>
        </w:tc>
        <w:tc>
          <w:tcPr>
            <w:tcW w:w="406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</w:p>
        </w:tc>
      </w:tr>
      <w:tr w:rsidR="00E823EA" w:rsidRPr="00BB6059" w:rsidTr="00990185">
        <w:tc>
          <w:tcPr>
            <w:tcW w:w="503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  <w:r w:rsidRPr="00BB6059">
              <w:t>4.</w:t>
            </w:r>
          </w:p>
        </w:tc>
        <w:tc>
          <w:tcPr>
            <w:tcW w:w="8378" w:type="dxa"/>
          </w:tcPr>
          <w:p w:rsidR="00E823EA" w:rsidRPr="00BB6059" w:rsidRDefault="00DA5AFB" w:rsidP="00354096">
            <w:pPr>
              <w:tabs>
                <w:tab w:val="left" w:pos="381"/>
              </w:tabs>
              <w:spacing w:line="360" w:lineRule="auto"/>
            </w:pPr>
            <w:r w:rsidRPr="00BB6059">
              <w:t>Общие положения по подготовке «П</w:t>
            </w:r>
            <w:r w:rsidR="00E823EA" w:rsidRPr="00BB6059">
              <w:t>роектной</w:t>
            </w:r>
            <w:r w:rsidRPr="00BB6059">
              <w:t>» и «Рабочей» документа</w:t>
            </w:r>
            <w:r w:rsidR="0018481E" w:rsidRPr="00BB6059">
              <w:t>ц</w:t>
            </w:r>
            <w:r w:rsidR="00354096" w:rsidRPr="00BB6059">
              <w:t>ии тепловых сетей……………………………………….</w:t>
            </w:r>
            <w:r w:rsidR="000528D0" w:rsidRPr="00BB6059">
              <w:t>.</w:t>
            </w:r>
            <w:r w:rsidR="00D97D47">
              <w:t>4</w:t>
            </w:r>
          </w:p>
        </w:tc>
        <w:tc>
          <w:tcPr>
            <w:tcW w:w="406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</w:p>
        </w:tc>
      </w:tr>
      <w:tr w:rsidR="00E823EA" w:rsidRPr="00BB6059" w:rsidTr="00990185">
        <w:tc>
          <w:tcPr>
            <w:tcW w:w="503" w:type="dxa"/>
          </w:tcPr>
          <w:p w:rsidR="00E823EA" w:rsidRPr="00BB6059" w:rsidRDefault="00EF3745" w:rsidP="000543D6">
            <w:pPr>
              <w:spacing w:line="360" w:lineRule="auto"/>
              <w:jc w:val="both"/>
            </w:pPr>
            <w:r>
              <w:t>5</w:t>
            </w:r>
            <w:r w:rsidR="00E823EA" w:rsidRPr="00BB6059">
              <w:t>.</w:t>
            </w:r>
          </w:p>
        </w:tc>
        <w:tc>
          <w:tcPr>
            <w:tcW w:w="8378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  <w:r w:rsidRPr="00BB6059">
              <w:t>Контрол</w:t>
            </w:r>
            <w:r w:rsidR="00B3553B" w:rsidRPr="00BB6059">
              <w:t>ь качества работ по подготовке «П</w:t>
            </w:r>
            <w:r w:rsidRPr="00BB6059">
              <w:t>роектной</w:t>
            </w:r>
            <w:r w:rsidR="00B3553B" w:rsidRPr="00BB6059">
              <w:t>» и «Рабочей»</w:t>
            </w:r>
            <w:r w:rsidRPr="00BB6059">
              <w:t xml:space="preserve"> документации</w:t>
            </w:r>
            <w:r w:rsidR="00612D99" w:rsidRPr="00BB6059">
              <w:t>…….</w:t>
            </w:r>
            <w:r w:rsidR="000528D0" w:rsidRPr="00BB6059">
              <w:t>………………………………………</w:t>
            </w:r>
            <w:r w:rsidR="00EF3745">
              <w:t>……………</w:t>
            </w:r>
            <w:bookmarkStart w:id="0" w:name="_GoBack"/>
            <w:bookmarkEnd w:id="0"/>
            <w:r w:rsidR="00D97D47">
              <w:t>9</w:t>
            </w:r>
            <w:r w:rsidRPr="00BB6059">
              <w:t xml:space="preserve"> </w:t>
            </w:r>
          </w:p>
        </w:tc>
        <w:tc>
          <w:tcPr>
            <w:tcW w:w="406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</w:p>
        </w:tc>
      </w:tr>
      <w:tr w:rsidR="00E823EA" w:rsidRPr="00BB6059" w:rsidTr="00990185">
        <w:tc>
          <w:tcPr>
            <w:tcW w:w="503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  <w:r w:rsidRPr="00BB6059">
              <w:t>7.</w:t>
            </w:r>
          </w:p>
        </w:tc>
        <w:tc>
          <w:tcPr>
            <w:tcW w:w="8378" w:type="dxa"/>
          </w:tcPr>
          <w:p w:rsidR="00E823EA" w:rsidRPr="00BB6059" w:rsidRDefault="00B72A77" w:rsidP="000543D6">
            <w:pPr>
              <w:spacing w:line="360" w:lineRule="auto"/>
              <w:jc w:val="both"/>
            </w:pPr>
            <w:r w:rsidRPr="00BB6059">
              <w:t>Библиография</w:t>
            </w:r>
            <w:r w:rsidR="0018481E" w:rsidRPr="00BB6059">
              <w:t>..</w:t>
            </w:r>
            <w:r w:rsidRPr="00BB6059">
              <w:t>……………………………………………</w:t>
            </w:r>
            <w:r w:rsidR="000528D0" w:rsidRPr="00BB6059">
              <w:t>……………</w:t>
            </w:r>
            <w:r w:rsidR="00D97D47">
              <w:t>10</w:t>
            </w:r>
          </w:p>
        </w:tc>
        <w:tc>
          <w:tcPr>
            <w:tcW w:w="406" w:type="dxa"/>
          </w:tcPr>
          <w:p w:rsidR="00E823EA" w:rsidRPr="00BB6059" w:rsidRDefault="00E823EA" w:rsidP="000543D6">
            <w:pPr>
              <w:spacing w:line="360" w:lineRule="auto"/>
              <w:jc w:val="both"/>
            </w:pPr>
          </w:p>
        </w:tc>
      </w:tr>
    </w:tbl>
    <w:p w:rsidR="006C5F30" w:rsidRPr="00BB6059" w:rsidRDefault="006C5F30" w:rsidP="00724F20">
      <w:pPr>
        <w:spacing w:line="360" w:lineRule="auto"/>
        <w:jc w:val="both"/>
      </w:pPr>
    </w:p>
    <w:p w:rsidR="006C5F30" w:rsidRPr="00BB6059" w:rsidRDefault="006C5F30" w:rsidP="00724F20">
      <w:pPr>
        <w:spacing w:line="360" w:lineRule="auto"/>
        <w:jc w:val="both"/>
      </w:pPr>
      <w:r w:rsidRPr="00BB6059">
        <w:br w:type="page"/>
      </w:r>
    </w:p>
    <w:p w:rsidR="00D11C6E" w:rsidRPr="00BB6059" w:rsidRDefault="00165BF5" w:rsidP="00A96379">
      <w:pPr>
        <w:spacing w:line="360" w:lineRule="auto"/>
        <w:jc w:val="center"/>
        <w:rPr>
          <w:b/>
          <w:sz w:val="32"/>
        </w:rPr>
      </w:pPr>
      <w:r w:rsidRPr="00BB6059">
        <w:rPr>
          <w:b/>
          <w:sz w:val="32"/>
        </w:rPr>
        <w:lastRenderedPageBreak/>
        <w:t>Введение</w:t>
      </w:r>
    </w:p>
    <w:p w:rsidR="00165BF5" w:rsidRPr="00BB6059" w:rsidRDefault="00165BF5" w:rsidP="00A96379">
      <w:pPr>
        <w:spacing w:line="360" w:lineRule="auto"/>
        <w:jc w:val="center"/>
        <w:rPr>
          <w:b/>
          <w:sz w:val="32"/>
        </w:rPr>
      </w:pPr>
    </w:p>
    <w:p w:rsidR="00354096" w:rsidRPr="00BB6059" w:rsidRDefault="00354096" w:rsidP="00354096">
      <w:pPr>
        <w:spacing w:line="360" w:lineRule="auto"/>
        <w:ind w:firstLine="708"/>
        <w:jc w:val="both"/>
      </w:pPr>
      <w:r w:rsidRPr="00BB6059">
        <w:t xml:space="preserve">Настоящий стандарт разработан в целях реализации требований  </w:t>
      </w:r>
      <w:r w:rsidRPr="00BB6059">
        <w:rPr>
          <w:bCs/>
        </w:rPr>
        <w:t xml:space="preserve">Градостроительного кодекса Российской Федерации [1] о необходимости </w:t>
      </w:r>
      <w:r w:rsidRPr="00BB6059">
        <w:t>разработки и утверждения Национальным объединением изыскателей и проектировщиков стандартов на процессы выполнения работ по подготовке проектной документации.</w:t>
      </w:r>
    </w:p>
    <w:p w:rsidR="0018481E" w:rsidRPr="00BB6059" w:rsidRDefault="0018481E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4096" w:rsidRPr="00BB6059" w:rsidRDefault="00354096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4096" w:rsidRPr="00BB6059" w:rsidRDefault="00354096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4096" w:rsidRPr="00BB6059" w:rsidRDefault="00354096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4096" w:rsidRPr="00BB6059" w:rsidRDefault="00354096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4096" w:rsidRPr="00BB6059" w:rsidRDefault="00354096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4096" w:rsidRPr="00BB6059" w:rsidRDefault="00354096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4096" w:rsidRPr="00BB6059" w:rsidRDefault="00354096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4096" w:rsidRPr="00BB6059" w:rsidRDefault="00354096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4096" w:rsidRPr="00BB6059" w:rsidRDefault="00354096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354096" w:rsidRPr="00BB6059" w:rsidRDefault="00354096" w:rsidP="0018481E">
      <w:pPr>
        <w:pStyle w:val="a8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bCs/>
          <w:lang w:eastAsia="ru-RU"/>
        </w:rPr>
      </w:pPr>
    </w:p>
    <w:p w:rsidR="00E963A2" w:rsidRDefault="00E963A2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D97D47" w:rsidRDefault="00D97D47" w:rsidP="00E963A2">
      <w:pPr>
        <w:tabs>
          <w:tab w:val="left" w:pos="1134"/>
        </w:tabs>
        <w:spacing w:line="360" w:lineRule="auto"/>
        <w:jc w:val="both"/>
        <w:rPr>
          <w:rFonts w:eastAsia="Times New Roman"/>
          <w:b/>
          <w:bCs/>
          <w:lang w:eastAsia="ru-RU"/>
        </w:rPr>
        <w:sectPr w:rsidR="00D97D47" w:rsidSect="00E963A2">
          <w:headerReference w:type="default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pgNumType w:fmt="upperRoman"/>
          <w:cols w:space="708"/>
          <w:docGrid w:linePitch="381"/>
        </w:sectPr>
      </w:pPr>
    </w:p>
    <w:p w:rsidR="00354096" w:rsidRPr="00E963A2" w:rsidRDefault="00354096" w:rsidP="00E963A2">
      <w:pPr>
        <w:tabs>
          <w:tab w:val="left" w:pos="1134"/>
        </w:tabs>
        <w:spacing w:line="360" w:lineRule="auto"/>
        <w:jc w:val="both"/>
        <w:rPr>
          <w:rFonts w:eastAsia="Times New Roman"/>
          <w:b/>
          <w:bCs/>
          <w:lang w:eastAsia="ru-RU"/>
        </w:rPr>
      </w:pPr>
    </w:p>
    <w:p w:rsidR="008319AE" w:rsidRPr="00BB6059" w:rsidRDefault="008319AE" w:rsidP="00354096">
      <w:pPr>
        <w:pStyle w:val="a8"/>
        <w:tabs>
          <w:tab w:val="left" w:pos="1134"/>
        </w:tabs>
        <w:spacing w:line="360" w:lineRule="auto"/>
        <w:ind w:left="709"/>
        <w:jc w:val="center"/>
        <w:rPr>
          <w:rFonts w:eastAsia="Times New Roman"/>
          <w:b/>
          <w:bCs/>
          <w:lang w:eastAsia="ru-RU"/>
        </w:rPr>
      </w:pPr>
      <w:r w:rsidRPr="00BB6059">
        <w:rPr>
          <w:rFonts w:eastAsia="Times New Roman"/>
          <w:b/>
          <w:bCs/>
          <w:lang w:eastAsia="ru-RU"/>
        </w:rPr>
        <w:t>СТАНДАРТ НАЦИОНАЛЬНОГО ОБЪЕДИНЕНИЯ</w:t>
      </w:r>
    </w:p>
    <w:p w:rsidR="008319AE" w:rsidRPr="00BB6059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BB6059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BB6059" w:rsidRDefault="009753CC" w:rsidP="008319AE">
      <w:pPr>
        <w:spacing w:line="360" w:lineRule="auto"/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w:pict>
          <v:line id="Прямая соединительная линия 141" o:spid="_x0000_s1026" style="position:absolute;left:0;text-align:left;z-index:251666432;visibility:visible;mso-position-horizontal-relative:margin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<v:stroke joinstyle="miter"/>
            <w10:wrap anchorx="margin"/>
          </v:line>
        </w:pict>
      </w:r>
    </w:p>
    <w:p w:rsidR="008319AE" w:rsidRPr="00BB6059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BB6059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BB6059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BB6059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BB6059" w:rsidRDefault="008319AE" w:rsidP="008319AE">
      <w:pPr>
        <w:jc w:val="both"/>
        <w:rPr>
          <w:rFonts w:eastAsia="Calibri"/>
          <w:sz w:val="22"/>
          <w:szCs w:val="22"/>
        </w:rPr>
      </w:pPr>
    </w:p>
    <w:p w:rsidR="00A82859" w:rsidRPr="00BB6059" w:rsidRDefault="00A82859" w:rsidP="00A82859">
      <w:pPr>
        <w:spacing w:line="360" w:lineRule="auto"/>
        <w:jc w:val="center"/>
        <w:rPr>
          <w:b/>
          <w:bCs/>
          <w:caps/>
        </w:rPr>
      </w:pPr>
      <w:r w:rsidRPr="00BB6059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 ТЕПЛОВЫХ СЕТЕЙ  ОСНОВНЫЕ ПОЛОЖЕНИЯ. </w:t>
      </w:r>
    </w:p>
    <w:p w:rsidR="008319AE" w:rsidRPr="00BB6059" w:rsidRDefault="009753CC" w:rsidP="00B211CA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noProof/>
          <w:lang w:eastAsia="ru-RU"/>
        </w:rPr>
        <w:pict>
          <v:line id="Прямая соединительная линия 142" o:spid="_x0000_s1027" style="position:absolute;left:0;text-align:left;z-index:251667456;visibility:visible;mso-position-horizontal-relative:margin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<v:stroke joinstyle="miter"/>
            <w10:wrap anchorx="margin"/>
          </v:line>
        </w:pict>
      </w:r>
    </w:p>
    <w:p w:rsidR="008319AE" w:rsidRPr="00BB6059" w:rsidRDefault="008319AE" w:rsidP="00376F16">
      <w:pPr>
        <w:spacing w:line="360" w:lineRule="auto"/>
        <w:ind w:firstLine="709"/>
        <w:jc w:val="right"/>
        <w:rPr>
          <w:rFonts w:eastAsia="Calibri"/>
          <w:bCs/>
        </w:rPr>
      </w:pPr>
      <w:r w:rsidRPr="00BB6059">
        <w:rPr>
          <w:rFonts w:eastAsia="Calibri"/>
          <w:bCs/>
        </w:rPr>
        <w:t>Дата введения – 20__ – __ – __</w:t>
      </w:r>
    </w:p>
    <w:p w:rsidR="008319AE" w:rsidRPr="00BB6059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  <w:sz w:val="32"/>
          <w:szCs w:val="32"/>
        </w:rPr>
      </w:pPr>
      <w:r w:rsidRPr="00BB6059">
        <w:rPr>
          <w:rFonts w:eastAsia="Calibri"/>
          <w:b/>
          <w:sz w:val="32"/>
          <w:szCs w:val="32"/>
        </w:rPr>
        <w:t>1.</w:t>
      </w:r>
      <w:r w:rsidRPr="00BB6059">
        <w:rPr>
          <w:rFonts w:eastAsia="Calibri"/>
          <w:b/>
          <w:sz w:val="32"/>
          <w:szCs w:val="32"/>
        </w:rPr>
        <w:tab/>
        <w:t>Область применения</w:t>
      </w:r>
      <w:r w:rsidR="00376F16" w:rsidRPr="00BB6059">
        <w:rPr>
          <w:rFonts w:eastAsia="Calibri"/>
          <w:b/>
          <w:sz w:val="32"/>
          <w:szCs w:val="32"/>
        </w:rPr>
        <w:t>:</w:t>
      </w:r>
    </w:p>
    <w:p w:rsidR="000528D0" w:rsidRPr="00BB6059" w:rsidRDefault="00724F20" w:rsidP="00E30CAF">
      <w:pPr>
        <w:spacing w:line="360" w:lineRule="auto"/>
        <w:ind w:firstLine="708"/>
        <w:jc w:val="both"/>
      </w:pPr>
      <w:r w:rsidRPr="00BB6059">
        <w:t>1.1 Настоящий стандарт распространяется на</w:t>
      </w:r>
      <w:r w:rsidR="008A0474" w:rsidRPr="00BB6059">
        <w:t xml:space="preserve"> </w:t>
      </w:r>
      <w:r w:rsidR="00A82859" w:rsidRPr="00BB6059">
        <w:t>подготовку «П</w:t>
      </w:r>
      <w:r w:rsidR="00E823EA" w:rsidRPr="00BB6059">
        <w:t>роектной</w:t>
      </w:r>
      <w:r w:rsidR="00A82859" w:rsidRPr="00BB6059">
        <w:t>» и «Рабочей»</w:t>
      </w:r>
      <w:r w:rsidR="00E823EA" w:rsidRPr="00BB6059">
        <w:t xml:space="preserve"> документации </w:t>
      </w:r>
      <w:r w:rsidR="008A0474" w:rsidRPr="00BB6059">
        <w:t>тепловых сетей</w:t>
      </w:r>
      <w:r w:rsidR="006C66BF" w:rsidRPr="00BB6059">
        <w:t>.</w:t>
      </w:r>
    </w:p>
    <w:p w:rsidR="005C7D27" w:rsidRPr="00BB6059" w:rsidRDefault="005C7D27" w:rsidP="00724F20">
      <w:pPr>
        <w:spacing w:line="360" w:lineRule="auto"/>
        <w:ind w:firstLine="708"/>
        <w:jc w:val="both"/>
      </w:pPr>
      <w:r w:rsidRPr="00BB6059">
        <w:t xml:space="preserve">1.2 Стандарт применим в целях </w:t>
      </w:r>
      <w:r w:rsidRPr="00BB6059">
        <w:rPr>
          <w:rFonts w:eastAsia="Times New Roman"/>
          <w:lang w:eastAsia="ru-RU"/>
        </w:rPr>
        <w:t>контр</w:t>
      </w:r>
      <w:r w:rsidR="0016057B">
        <w:rPr>
          <w:rFonts w:eastAsia="Times New Roman"/>
          <w:lang w:eastAsia="ru-RU"/>
        </w:rPr>
        <w:t>оля саморегулируемой организацией</w:t>
      </w:r>
      <w:r w:rsidRPr="00BB6059">
        <w:rPr>
          <w:rFonts w:eastAsia="Times New Roman"/>
          <w:lang w:eastAsia="ru-RU"/>
        </w:rPr>
        <w:t xml:space="preserve"> за деятельностью своих членов.</w:t>
      </w:r>
    </w:p>
    <w:p w:rsidR="00354096" w:rsidRPr="00BB6059" w:rsidRDefault="00354096" w:rsidP="00A96379">
      <w:pPr>
        <w:spacing w:line="360" w:lineRule="auto"/>
        <w:jc w:val="both"/>
        <w:rPr>
          <w:b/>
        </w:rPr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32"/>
        </w:rPr>
      </w:pPr>
      <w:r w:rsidRPr="00BB6059">
        <w:rPr>
          <w:rFonts w:ascii="Times New Roman" w:hAnsi="Times New Roman"/>
          <w:b/>
          <w:sz w:val="32"/>
          <w:szCs w:val="32"/>
        </w:rPr>
        <w:t>2.</w:t>
      </w:r>
      <w:r w:rsidRPr="00BB6059">
        <w:rPr>
          <w:rFonts w:ascii="Times New Roman" w:hAnsi="Times New Roman"/>
          <w:b/>
          <w:sz w:val="32"/>
          <w:szCs w:val="32"/>
        </w:rPr>
        <w:tab/>
        <w:t>Нормативные ссылки</w:t>
      </w:r>
      <w:r w:rsidR="00376F16" w:rsidRPr="00BB6059">
        <w:rPr>
          <w:rFonts w:ascii="Times New Roman" w:hAnsi="Times New Roman"/>
          <w:b/>
          <w:sz w:val="32"/>
          <w:szCs w:val="32"/>
        </w:rPr>
        <w:t>:</w:t>
      </w:r>
    </w:p>
    <w:p w:rsidR="000E7570" w:rsidRPr="000E7570" w:rsidRDefault="000E7570" w:rsidP="000E7570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</w:p>
    <w:p w:rsidR="00E823EA" w:rsidRPr="00BB6059" w:rsidRDefault="00E823EA" w:rsidP="00E823EA">
      <w:pPr>
        <w:spacing w:line="360" w:lineRule="auto"/>
        <w:ind w:firstLine="709"/>
        <w:jc w:val="both"/>
      </w:pPr>
      <w:r w:rsidRPr="00BB6059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E823EA" w:rsidRPr="00BB6059" w:rsidRDefault="00E823EA" w:rsidP="00E823EA">
      <w:pPr>
        <w:spacing w:line="360" w:lineRule="auto"/>
        <w:ind w:firstLine="709"/>
        <w:jc w:val="both"/>
      </w:pPr>
      <w:r w:rsidRPr="00BB6059">
        <w:rPr>
          <w:bCs/>
          <w:spacing w:val="2"/>
        </w:rPr>
        <w:t xml:space="preserve">ГОСТ 21.002-2014 Система проектной документации для строительства (СПДС). </w:t>
      </w:r>
      <w:proofErr w:type="spellStart"/>
      <w:r w:rsidRPr="00BB6059">
        <w:rPr>
          <w:bCs/>
          <w:spacing w:val="2"/>
        </w:rPr>
        <w:t>Нормоконтроль</w:t>
      </w:r>
      <w:proofErr w:type="spellEnd"/>
      <w:r w:rsidRPr="00BB6059">
        <w:rPr>
          <w:bCs/>
          <w:spacing w:val="2"/>
        </w:rPr>
        <w:t xml:space="preserve"> проектной и рабочей документации</w:t>
      </w:r>
    </w:p>
    <w:p w:rsidR="005236C5" w:rsidRPr="00BB6059" w:rsidRDefault="005236C5" w:rsidP="005236C5">
      <w:pPr>
        <w:spacing w:line="360" w:lineRule="auto"/>
        <w:ind w:firstLine="709"/>
        <w:jc w:val="both"/>
      </w:pPr>
      <w:r w:rsidRPr="00BB6059">
        <w:rPr>
          <w:bCs/>
          <w:spacing w:val="2"/>
        </w:rPr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5236C5" w:rsidRPr="00BB6059" w:rsidRDefault="005236C5" w:rsidP="005236C5">
      <w:pPr>
        <w:spacing w:line="360" w:lineRule="auto"/>
        <w:ind w:firstLine="709"/>
        <w:jc w:val="both"/>
        <w:rPr>
          <w:bCs/>
          <w:spacing w:val="2"/>
        </w:rPr>
      </w:pPr>
      <w:r w:rsidRPr="00BB6059">
        <w:rPr>
          <w:bCs/>
          <w:spacing w:val="2"/>
        </w:rPr>
        <w:lastRenderedPageBreak/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354096" w:rsidRPr="00BB6059" w:rsidRDefault="00354096" w:rsidP="00354096">
      <w:pPr>
        <w:pStyle w:val="a8"/>
        <w:spacing w:line="360" w:lineRule="auto"/>
        <w:ind w:left="0" w:firstLine="709"/>
        <w:jc w:val="both"/>
        <w:rPr>
          <w:bCs/>
          <w:color w:val="2D2D2D"/>
          <w:spacing w:val="2"/>
        </w:rPr>
      </w:pPr>
      <w:r w:rsidRPr="00BB6059">
        <w:rPr>
          <w:szCs w:val="26"/>
        </w:rPr>
        <w:t xml:space="preserve">ГОСТ 21.201-2011  </w:t>
      </w:r>
      <w:r w:rsidRPr="00BB6059">
        <w:rPr>
          <w:bCs/>
          <w:color w:val="2D2D2D"/>
          <w:spacing w:val="2"/>
        </w:rPr>
        <w:t>Система проектной документации для строительства (СПДС). Условные графические изображения элементов зданий, сооружений и конструкций</w:t>
      </w:r>
    </w:p>
    <w:p w:rsidR="00354096" w:rsidRPr="00BB6059" w:rsidRDefault="00354096" w:rsidP="00354096">
      <w:pPr>
        <w:pStyle w:val="a8"/>
        <w:spacing w:line="360" w:lineRule="auto"/>
        <w:ind w:left="0" w:firstLine="709"/>
        <w:jc w:val="both"/>
      </w:pPr>
      <w:r w:rsidRPr="00BB6059">
        <w:t xml:space="preserve">ГОСТ 21.204-93 </w:t>
      </w:r>
      <w:r w:rsidRPr="00BB6059">
        <w:rPr>
          <w:bCs/>
          <w:color w:val="2D2D2D"/>
          <w:spacing w:val="2"/>
        </w:rPr>
        <w:t>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</w:t>
      </w:r>
    </w:p>
    <w:p w:rsidR="005236C5" w:rsidRPr="00BB6059" w:rsidRDefault="005236C5" w:rsidP="005236C5">
      <w:pPr>
        <w:spacing w:line="360" w:lineRule="auto"/>
        <w:ind w:firstLine="709"/>
        <w:jc w:val="both"/>
        <w:rPr>
          <w:bCs/>
          <w:spacing w:val="2"/>
        </w:rPr>
      </w:pPr>
      <w:r w:rsidRPr="00BB6059">
        <w:rPr>
          <w:bCs/>
          <w:spacing w:val="2"/>
        </w:rPr>
        <w:t>ГОСТ 21.301-2014 Система проектной документации для строительства (СПДС). Основные требования к оформлению отчетной документации по инженерным изысканиям</w:t>
      </w:r>
    </w:p>
    <w:p w:rsidR="00E823EA" w:rsidRPr="00BB6059" w:rsidRDefault="00E823EA" w:rsidP="00E823EA">
      <w:pPr>
        <w:tabs>
          <w:tab w:val="left" w:pos="1418"/>
        </w:tabs>
        <w:spacing w:line="360" w:lineRule="auto"/>
        <w:ind w:firstLine="709"/>
        <w:jc w:val="both"/>
      </w:pPr>
      <w:r w:rsidRPr="00BB6059">
        <w:rPr>
          <w:bCs/>
          <w:spacing w:val="2"/>
        </w:rPr>
        <w:t>ГОСТ 21.70</w:t>
      </w:r>
      <w:r w:rsidR="002D22B1" w:rsidRPr="00BB6059">
        <w:rPr>
          <w:bCs/>
          <w:spacing w:val="2"/>
        </w:rPr>
        <w:t xml:space="preserve">5-2016 </w:t>
      </w:r>
      <w:r w:rsidR="00354096" w:rsidRPr="00BB6059">
        <w:rPr>
          <w:bCs/>
          <w:spacing w:val="2"/>
        </w:rPr>
        <w:t>Система проектной документации для строительства (СПДС). Правила выполнения рабочей документации тепловых сетей</w:t>
      </w:r>
    </w:p>
    <w:p w:rsidR="005236C5" w:rsidRPr="00BB6059" w:rsidRDefault="005236C5" w:rsidP="005236C5">
      <w:pPr>
        <w:spacing w:line="360" w:lineRule="auto"/>
        <w:ind w:firstLine="709"/>
        <w:jc w:val="both"/>
      </w:pPr>
      <w:r w:rsidRPr="00BB6059">
        <w:rPr>
          <w:bCs/>
          <w:spacing w:val="2"/>
        </w:rPr>
        <w:t xml:space="preserve">ГОСТ </w:t>
      </w:r>
      <w:proofErr w:type="gramStart"/>
      <w:r w:rsidRPr="00BB6059">
        <w:rPr>
          <w:bCs/>
          <w:spacing w:val="2"/>
        </w:rPr>
        <w:t>Р</w:t>
      </w:r>
      <w:proofErr w:type="gramEnd"/>
      <w:r w:rsidRPr="00BB6059">
        <w:rPr>
          <w:bCs/>
          <w:spacing w:val="2"/>
        </w:rPr>
        <w:t xml:space="preserve"> 21.1101-2013 Система проектной документации для строительства (СПДС). Основные требования к проектной и рабочей документации</w:t>
      </w:r>
    </w:p>
    <w:p w:rsidR="00E823EA" w:rsidRPr="00BB6059" w:rsidRDefault="00E823EA" w:rsidP="00E823EA">
      <w:pPr>
        <w:pStyle w:val="ad"/>
        <w:ind w:firstLine="709"/>
        <w:jc w:val="both"/>
        <w:rPr>
          <w:rFonts w:cs="Times New Roman"/>
          <w:b w:val="0"/>
          <w:bCs/>
          <w:spacing w:val="2"/>
          <w:sz w:val="28"/>
          <w:szCs w:val="28"/>
        </w:rPr>
      </w:pPr>
      <w:r w:rsidRPr="00BB6059">
        <w:rPr>
          <w:rFonts w:cs="Times New Roman"/>
          <w:b w:val="0"/>
          <w:bCs/>
          <w:spacing w:val="2"/>
          <w:sz w:val="28"/>
          <w:szCs w:val="28"/>
        </w:rPr>
        <w:t xml:space="preserve">СП 124.13330.2012 Тепловые сети. </w:t>
      </w:r>
    </w:p>
    <w:p w:rsidR="00DB2C12" w:rsidRPr="00BB6059" w:rsidRDefault="00DB2C12" w:rsidP="00E823EA">
      <w:pPr>
        <w:spacing w:line="360" w:lineRule="auto"/>
        <w:ind w:firstLine="708"/>
        <w:jc w:val="both"/>
      </w:pPr>
      <w:r w:rsidRPr="00BB6059">
        <w:rPr>
          <w:bCs/>
          <w:spacing w:val="2"/>
        </w:rPr>
        <w:t xml:space="preserve">СП 315.1325800.2017 Тепловые сети </w:t>
      </w:r>
      <w:proofErr w:type="spellStart"/>
      <w:r w:rsidRPr="00BB6059">
        <w:rPr>
          <w:bCs/>
          <w:spacing w:val="2"/>
        </w:rPr>
        <w:t>бесканальной</w:t>
      </w:r>
      <w:proofErr w:type="spellEnd"/>
      <w:r w:rsidRPr="00BB6059">
        <w:rPr>
          <w:bCs/>
          <w:spacing w:val="2"/>
        </w:rPr>
        <w:t xml:space="preserve"> прокладки. Правила проектирования</w:t>
      </w:r>
    </w:p>
    <w:p w:rsidR="00E823EA" w:rsidRPr="00BB6059" w:rsidRDefault="00E823EA" w:rsidP="00E823EA">
      <w:pPr>
        <w:spacing w:line="360" w:lineRule="auto"/>
        <w:ind w:firstLine="708"/>
        <w:jc w:val="both"/>
      </w:pPr>
      <w:r w:rsidRPr="00BB6059">
        <w:rPr>
          <w:bCs/>
          <w:spacing w:val="2"/>
        </w:rPr>
        <w:t xml:space="preserve">СП 41-105-2002 Проектирование и строительство тепловых сетей </w:t>
      </w:r>
      <w:proofErr w:type="spellStart"/>
      <w:r w:rsidRPr="00BB6059">
        <w:rPr>
          <w:bCs/>
          <w:spacing w:val="2"/>
        </w:rPr>
        <w:t>бесканальной</w:t>
      </w:r>
      <w:proofErr w:type="spellEnd"/>
      <w:r w:rsidRPr="00BB6059">
        <w:rPr>
          <w:bCs/>
          <w:spacing w:val="2"/>
        </w:rPr>
        <w:t xml:space="preserve"> прокладки из стальных труб с индустриальной тепловой изоляцией из </w:t>
      </w:r>
      <w:proofErr w:type="spellStart"/>
      <w:r w:rsidRPr="00BB6059">
        <w:rPr>
          <w:bCs/>
          <w:spacing w:val="2"/>
        </w:rPr>
        <w:t>пенополиуретана</w:t>
      </w:r>
      <w:proofErr w:type="spellEnd"/>
      <w:r w:rsidRPr="00BB6059">
        <w:rPr>
          <w:bCs/>
          <w:spacing w:val="2"/>
        </w:rPr>
        <w:t xml:space="preserve"> в полиэтиленовой оболочке</w:t>
      </w:r>
    </w:p>
    <w:p w:rsidR="008319AE" w:rsidRPr="00BB6059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BB6059">
        <w:rPr>
          <w:rStyle w:val="72pt"/>
          <w:sz w:val="24"/>
          <w:szCs w:val="24"/>
        </w:rPr>
        <w:t>Примечание –</w:t>
      </w:r>
      <w:r w:rsidRPr="00BB6059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</w:t>
      </w:r>
      <w:r w:rsidRPr="00BB6059">
        <w:rPr>
          <w:sz w:val="24"/>
          <w:szCs w:val="24"/>
        </w:rPr>
        <w:lastRenderedPageBreak/>
        <w:t>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BB6059" w:rsidRDefault="008319AE" w:rsidP="008319AE">
      <w:pPr>
        <w:spacing w:line="360" w:lineRule="auto"/>
        <w:ind w:firstLine="709"/>
        <w:jc w:val="both"/>
        <w:rPr>
          <w:b/>
        </w:rPr>
      </w:pPr>
    </w:p>
    <w:p w:rsidR="00D11C6E" w:rsidRPr="00BB6059" w:rsidRDefault="008319AE" w:rsidP="00A72259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32"/>
        </w:rPr>
      </w:pPr>
      <w:r w:rsidRPr="00BB6059">
        <w:rPr>
          <w:rFonts w:ascii="Times New Roman" w:hAnsi="Times New Roman"/>
          <w:b/>
          <w:sz w:val="32"/>
          <w:szCs w:val="32"/>
        </w:rPr>
        <w:t>3.</w:t>
      </w:r>
      <w:r w:rsidRPr="00BB6059">
        <w:rPr>
          <w:rFonts w:ascii="Times New Roman" w:hAnsi="Times New Roman"/>
          <w:b/>
          <w:sz w:val="32"/>
          <w:szCs w:val="32"/>
        </w:rPr>
        <w:tab/>
        <w:t>Термины и определения</w:t>
      </w:r>
      <w:r w:rsidR="0095012D" w:rsidRPr="00BB6059">
        <w:rPr>
          <w:rFonts w:ascii="Times New Roman" w:hAnsi="Times New Roman"/>
          <w:b/>
          <w:sz w:val="32"/>
          <w:szCs w:val="32"/>
        </w:rPr>
        <w:t>, обозначения и сокращения</w:t>
      </w:r>
    </w:p>
    <w:p w:rsidR="008319AE" w:rsidRPr="00BB6059" w:rsidRDefault="0095012D" w:rsidP="00376F16">
      <w:pPr>
        <w:spacing w:line="360" w:lineRule="auto"/>
        <w:ind w:firstLine="709"/>
        <w:jc w:val="both"/>
      </w:pPr>
      <w:r w:rsidRPr="00BB6059">
        <w:t xml:space="preserve"> </w:t>
      </w:r>
      <w:r w:rsidR="006D0742" w:rsidRPr="00BB6059">
        <w:t xml:space="preserve">В настоящем стандарте применены термины в соответствии с Градостроительным кодексом [1], со статьей 2 Федерального закона [2], </w:t>
      </w:r>
      <w:r w:rsidR="00354096" w:rsidRPr="00BB6059">
        <w:rPr>
          <w:spacing w:val="2"/>
        </w:rPr>
        <w:t xml:space="preserve">ГОСТ </w:t>
      </w:r>
      <w:r w:rsidR="005236C5" w:rsidRPr="00BB6059">
        <w:rPr>
          <w:spacing w:val="2"/>
        </w:rPr>
        <w:t>21.001</w:t>
      </w:r>
      <w:r w:rsidR="008A0474" w:rsidRPr="00BB6059">
        <w:rPr>
          <w:spacing w:val="2"/>
        </w:rPr>
        <w:t>,</w:t>
      </w:r>
      <w:r w:rsidR="00354096" w:rsidRPr="00BB6059">
        <w:rPr>
          <w:spacing w:val="2"/>
        </w:rPr>
        <w:t xml:space="preserve"> </w:t>
      </w:r>
      <w:r w:rsidR="00354096" w:rsidRPr="00BB6059">
        <w:rPr>
          <w:bCs/>
          <w:spacing w:val="2"/>
        </w:rPr>
        <w:t>СП 315.1325800</w:t>
      </w:r>
      <w:r w:rsidR="00010242" w:rsidRPr="00BB6059">
        <w:t>:</w:t>
      </w:r>
    </w:p>
    <w:p w:rsidR="00354096" w:rsidRPr="00BB6059" w:rsidRDefault="00354096" w:rsidP="00354096">
      <w:pPr>
        <w:spacing w:line="360" w:lineRule="auto"/>
        <w:jc w:val="both"/>
        <w:rPr>
          <w:b/>
        </w:rPr>
      </w:pPr>
    </w:p>
    <w:p w:rsidR="00354096" w:rsidRPr="00BB6059" w:rsidRDefault="00354096" w:rsidP="0035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proofErr w:type="gramStart"/>
      <w:r w:rsidRPr="00BB6059">
        <w:rPr>
          <w:b/>
        </w:rPr>
        <w:t xml:space="preserve">3.1 </w:t>
      </w:r>
      <w:r w:rsidRPr="00BB6059">
        <w:rPr>
          <w:b/>
          <w:bCs/>
          <w:spacing w:val="2"/>
        </w:rPr>
        <w:t>проектная документация:</w:t>
      </w:r>
      <w:r w:rsidRPr="00BB6059">
        <w:rPr>
          <w:spacing w:val="2"/>
        </w:rPr>
        <w:t xml:space="preserve"> </w:t>
      </w:r>
      <w:r w:rsidRPr="00BB6059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proofErr w:type="gramEnd"/>
    </w:p>
    <w:p w:rsidR="00354096" w:rsidRPr="00BB6059" w:rsidRDefault="00354096" w:rsidP="0035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t>[Градостроительный кодекс РФ, статья 48, ч.2]</w:t>
      </w:r>
    </w:p>
    <w:p w:rsidR="00354096" w:rsidRPr="00BB6059" w:rsidRDefault="00354096" w:rsidP="00354096">
      <w:pPr>
        <w:spacing w:line="360" w:lineRule="auto"/>
        <w:jc w:val="both"/>
        <w:rPr>
          <w:b/>
        </w:rPr>
      </w:pPr>
    </w:p>
    <w:p w:rsidR="00354096" w:rsidRPr="00BB6059" w:rsidRDefault="00354096" w:rsidP="0035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 w:rsidRPr="00BB6059">
        <w:rPr>
          <w:b/>
        </w:rPr>
        <w:t xml:space="preserve">3.2 </w:t>
      </w:r>
      <w:r w:rsidRPr="00BB6059">
        <w:rPr>
          <w:b/>
          <w:bCs/>
          <w:spacing w:val="2"/>
        </w:rPr>
        <w:t>рабочая документация:</w:t>
      </w:r>
      <w:r w:rsidRPr="00BB6059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354096" w:rsidRPr="00BB6059" w:rsidRDefault="00354096" w:rsidP="0035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BB6059">
        <w:rPr>
          <w:spacing w:val="2"/>
        </w:rPr>
        <w:t>[ГОСТ 21.001-2013, пункт 3.1 6]</w:t>
      </w:r>
    </w:p>
    <w:p w:rsidR="00354096" w:rsidRPr="00BB6059" w:rsidRDefault="00354096" w:rsidP="00354096">
      <w:pPr>
        <w:spacing w:line="360" w:lineRule="auto"/>
        <w:jc w:val="both"/>
        <w:rPr>
          <w:b/>
        </w:rPr>
      </w:pPr>
    </w:p>
    <w:p w:rsidR="00354096" w:rsidRPr="00BB6059" w:rsidRDefault="00354096" w:rsidP="0035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rPr>
          <w:b/>
        </w:rPr>
        <w:t>3.3</w:t>
      </w:r>
      <w:r w:rsidRPr="00BB6059">
        <w:rPr>
          <w:b/>
        </w:rPr>
        <w:tab/>
        <w:t>стандарт организации</w:t>
      </w:r>
      <w:r w:rsidRPr="00BB6059">
        <w:t xml:space="preserve">: Документ по стандартизации, утвержденный юридическим лицом, в том числе государственной корпорацией, саморегулируемой организацией, а также индивидуальным </w:t>
      </w:r>
      <w:r w:rsidRPr="00BB6059">
        <w:lastRenderedPageBreak/>
        <w:t xml:space="preserve">предпринимателем для совершенствования производства и обеспечения качества продукции, выполнения работ, оказания услуг. </w:t>
      </w:r>
    </w:p>
    <w:p w:rsidR="00354096" w:rsidRPr="00BB6059" w:rsidRDefault="00354096" w:rsidP="0035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proofErr w:type="gramStart"/>
      <w:r w:rsidRPr="00BB6059">
        <w:t xml:space="preserve">[ФЗ от 29.06.2015 №162-ФЗ «О стандартизации в Российской Федерации», [статья 2, пункт 13] </w:t>
      </w:r>
      <w:proofErr w:type="gramEnd"/>
    </w:p>
    <w:p w:rsidR="00354096" w:rsidRPr="00BB6059" w:rsidRDefault="00354096" w:rsidP="00354096">
      <w:pPr>
        <w:spacing w:line="360" w:lineRule="auto"/>
        <w:jc w:val="both"/>
      </w:pPr>
      <w:r w:rsidRPr="00BB6059">
        <w:tab/>
      </w:r>
    </w:p>
    <w:p w:rsidR="008A0474" w:rsidRPr="00BB6059" w:rsidRDefault="00354096" w:rsidP="00A7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spacing w:val="2"/>
        </w:rPr>
      </w:pPr>
      <w:r w:rsidRPr="00BB6059">
        <w:rPr>
          <w:b/>
          <w:bCs/>
          <w:spacing w:val="2"/>
        </w:rPr>
        <w:t>3.4</w:t>
      </w:r>
      <w:r w:rsidR="008A0474" w:rsidRPr="00BB6059">
        <w:rPr>
          <w:b/>
          <w:bCs/>
          <w:spacing w:val="2"/>
        </w:rPr>
        <w:t xml:space="preserve"> </w:t>
      </w:r>
      <w:r w:rsidR="00E2646D" w:rsidRPr="00BB6059">
        <w:rPr>
          <w:b/>
          <w:bCs/>
          <w:spacing w:val="2"/>
        </w:rPr>
        <w:t>тепловая сеть</w:t>
      </w:r>
      <w:r w:rsidR="008A0474" w:rsidRPr="00BB6059">
        <w:rPr>
          <w:b/>
          <w:bCs/>
          <w:spacing w:val="2"/>
        </w:rPr>
        <w:t>:</w:t>
      </w:r>
      <w:r w:rsidR="008A0474" w:rsidRPr="00BB6059">
        <w:rPr>
          <w:spacing w:val="2"/>
        </w:rPr>
        <w:t xml:space="preserve"> </w:t>
      </w:r>
      <w:r w:rsidR="00851756" w:rsidRPr="00BB6059">
        <w:rPr>
          <w:spacing w:val="2"/>
        </w:rPr>
        <w:t xml:space="preserve">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="00851756" w:rsidRPr="00BB6059">
        <w:rPr>
          <w:spacing w:val="2"/>
        </w:rPr>
        <w:t>теплопотребляющих</w:t>
      </w:r>
      <w:proofErr w:type="spellEnd"/>
      <w:r w:rsidR="00851756" w:rsidRPr="00BB6059">
        <w:rPr>
          <w:spacing w:val="2"/>
        </w:rPr>
        <w:t xml:space="preserve"> установок.</w:t>
      </w:r>
    </w:p>
    <w:p w:rsidR="008A0474" w:rsidRPr="00BB6059" w:rsidRDefault="008A0474" w:rsidP="00A7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both"/>
        <w:rPr>
          <w:spacing w:val="2"/>
        </w:rPr>
      </w:pPr>
      <w:r w:rsidRPr="00BB6059">
        <w:rPr>
          <w:spacing w:val="2"/>
        </w:rPr>
        <w:t>[</w:t>
      </w:r>
      <w:r w:rsidR="00E2646D" w:rsidRPr="00BB6059">
        <w:rPr>
          <w:bCs/>
          <w:spacing w:val="2"/>
        </w:rPr>
        <w:t>СП 315.1325800.2017</w:t>
      </w:r>
      <w:r w:rsidRPr="00BB6059">
        <w:rPr>
          <w:spacing w:val="2"/>
        </w:rPr>
        <w:t>, пункт 3.1</w:t>
      </w:r>
      <w:r w:rsidR="00E2646D" w:rsidRPr="00BB6059">
        <w:rPr>
          <w:spacing w:val="2"/>
        </w:rPr>
        <w:t>.9</w:t>
      </w:r>
      <w:r w:rsidRPr="00BB6059">
        <w:rPr>
          <w:spacing w:val="2"/>
        </w:rPr>
        <w:t>]</w:t>
      </w:r>
    </w:p>
    <w:p w:rsidR="00E823EA" w:rsidRPr="00BB6059" w:rsidRDefault="00E823EA" w:rsidP="00E823EA"/>
    <w:p w:rsidR="00354096" w:rsidRPr="00BB6059" w:rsidRDefault="00354096" w:rsidP="0095012D">
      <w:pPr>
        <w:spacing w:line="360" w:lineRule="auto"/>
      </w:pPr>
      <w:r w:rsidRPr="00BB6059">
        <w:t>Обозначения и сокращения</w:t>
      </w:r>
    </w:p>
    <w:p w:rsidR="00354096" w:rsidRPr="00BB6059" w:rsidRDefault="0095012D" w:rsidP="0095012D">
      <w:pPr>
        <w:spacing w:line="360" w:lineRule="auto"/>
      </w:pPr>
      <w:r w:rsidRPr="00BB6059">
        <w:t xml:space="preserve">ЭХЗ – </w:t>
      </w:r>
      <w:proofErr w:type="gramStart"/>
      <w:r w:rsidRPr="00BB6059">
        <w:t>электро-химическая</w:t>
      </w:r>
      <w:proofErr w:type="gramEnd"/>
      <w:r w:rsidRPr="00BB6059">
        <w:t xml:space="preserve"> защита</w:t>
      </w:r>
    </w:p>
    <w:p w:rsidR="0095012D" w:rsidRPr="00BB6059" w:rsidRDefault="0095012D" w:rsidP="0095012D">
      <w:pPr>
        <w:spacing w:line="360" w:lineRule="auto"/>
      </w:pPr>
      <w:r w:rsidRPr="00BB6059">
        <w:t>ОДК – система дистанционного контроля состояния изоляции</w:t>
      </w:r>
    </w:p>
    <w:p w:rsidR="0095012D" w:rsidRPr="00BB6059" w:rsidRDefault="0095012D" w:rsidP="0095012D">
      <w:pPr>
        <w:spacing w:line="360" w:lineRule="auto"/>
      </w:pPr>
      <w:r w:rsidRPr="00BB6059">
        <w:t>ПУЭ – Правила эксплуатации электроустановок</w:t>
      </w:r>
    </w:p>
    <w:p w:rsidR="00354096" w:rsidRPr="00BB6059" w:rsidRDefault="0095012D" w:rsidP="0095012D">
      <w:pPr>
        <w:spacing w:line="360" w:lineRule="auto"/>
      </w:pPr>
      <w:proofErr w:type="gramStart"/>
      <w:r w:rsidRPr="00BB6059">
        <w:t>ПОС</w:t>
      </w:r>
      <w:proofErr w:type="gramEnd"/>
      <w:r w:rsidRPr="00BB6059">
        <w:t xml:space="preserve"> – Проект организации строительства</w:t>
      </w:r>
    </w:p>
    <w:p w:rsidR="00354096" w:rsidRPr="00BB6059" w:rsidRDefault="00354096" w:rsidP="00E823EA"/>
    <w:p w:rsidR="00E823EA" w:rsidRPr="00BB6059" w:rsidRDefault="00E823EA" w:rsidP="00E823EA"/>
    <w:p w:rsidR="00E823EA" w:rsidRPr="00BB6059" w:rsidRDefault="00E823EA" w:rsidP="00E823EA">
      <w:pPr>
        <w:spacing w:line="360" w:lineRule="auto"/>
        <w:ind w:firstLine="567"/>
        <w:jc w:val="both"/>
        <w:rPr>
          <w:b/>
          <w:sz w:val="32"/>
          <w:szCs w:val="32"/>
        </w:rPr>
      </w:pPr>
      <w:r w:rsidRPr="00BB6059">
        <w:rPr>
          <w:b/>
          <w:sz w:val="32"/>
          <w:szCs w:val="32"/>
        </w:rPr>
        <w:t>4.Общие положения по подготовке проектной документации тепловых сетей</w:t>
      </w:r>
      <w:r w:rsidR="00376F16" w:rsidRPr="00BB6059">
        <w:rPr>
          <w:b/>
          <w:sz w:val="32"/>
          <w:szCs w:val="32"/>
        </w:rPr>
        <w:t>:</w:t>
      </w:r>
    </w:p>
    <w:p w:rsidR="00441B6D" w:rsidRPr="00BB6059" w:rsidRDefault="00AB4F2C" w:rsidP="00990185">
      <w:pPr>
        <w:pStyle w:val="ad"/>
        <w:ind w:firstLine="709"/>
        <w:jc w:val="both"/>
        <w:rPr>
          <w:rFonts w:cs="Times New Roman"/>
          <w:b w:val="0"/>
          <w:bCs/>
          <w:spacing w:val="2"/>
          <w:sz w:val="28"/>
          <w:szCs w:val="28"/>
        </w:rPr>
      </w:pPr>
      <w:proofErr w:type="gramStart"/>
      <w:r w:rsidRPr="00BB6059">
        <w:rPr>
          <w:b w:val="0"/>
          <w:sz w:val="28"/>
          <w:szCs w:val="28"/>
        </w:rPr>
        <w:t xml:space="preserve">4.1 Разработка </w:t>
      </w:r>
      <w:r w:rsidR="00516CBB" w:rsidRPr="00BB6059">
        <w:rPr>
          <w:b w:val="0"/>
          <w:sz w:val="28"/>
          <w:szCs w:val="28"/>
        </w:rPr>
        <w:t>«Рабочей» и «П</w:t>
      </w:r>
      <w:r w:rsidR="00DB2C12" w:rsidRPr="00BB6059">
        <w:rPr>
          <w:b w:val="0"/>
          <w:sz w:val="28"/>
          <w:szCs w:val="28"/>
        </w:rPr>
        <w:t>роектной</w:t>
      </w:r>
      <w:r w:rsidR="00516CBB" w:rsidRPr="00BB6059">
        <w:rPr>
          <w:b w:val="0"/>
          <w:sz w:val="28"/>
          <w:szCs w:val="28"/>
        </w:rPr>
        <w:t>»</w:t>
      </w:r>
      <w:r w:rsidR="00DB2C12" w:rsidRPr="00BB6059">
        <w:rPr>
          <w:b w:val="0"/>
          <w:sz w:val="28"/>
          <w:szCs w:val="28"/>
        </w:rPr>
        <w:t xml:space="preserve"> документации систем </w:t>
      </w:r>
      <w:r w:rsidR="00851756" w:rsidRPr="00BB6059">
        <w:rPr>
          <w:b w:val="0"/>
          <w:sz w:val="28"/>
          <w:szCs w:val="28"/>
        </w:rPr>
        <w:t xml:space="preserve">тепловых сетей </w:t>
      </w:r>
      <w:r w:rsidRPr="00BB6059">
        <w:rPr>
          <w:b w:val="0"/>
          <w:sz w:val="28"/>
          <w:szCs w:val="28"/>
        </w:rPr>
        <w:t>осуществляется</w:t>
      </w:r>
      <w:r w:rsidR="00DB2C12" w:rsidRPr="00BB6059">
        <w:rPr>
          <w:b w:val="0"/>
          <w:sz w:val="28"/>
          <w:szCs w:val="28"/>
        </w:rPr>
        <w:t xml:space="preserve"> в соответствии с Градостроительным кодексом [1],</w:t>
      </w:r>
      <w:r w:rsidR="00851756" w:rsidRPr="00BB6059">
        <w:rPr>
          <w:b w:val="0"/>
          <w:sz w:val="28"/>
          <w:szCs w:val="28"/>
        </w:rPr>
        <w:t xml:space="preserve"> Федеральными законами [3],[4],[</w:t>
      </w:r>
      <w:r w:rsidRPr="00BB6059">
        <w:rPr>
          <w:b w:val="0"/>
          <w:sz w:val="28"/>
          <w:szCs w:val="28"/>
        </w:rPr>
        <w:t xml:space="preserve">5], </w:t>
      </w:r>
      <w:r w:rsidR="00851756" w:rsidRPr="00BB6059">
        <w:rPr>
          <w:b w:val="0"/>
          <w:sz w:val="28"/>
          <w:szCs w:val="28"/>
        </w:rPr>
        <w:t xml:space="preserve">Техническим Регламентом [6], </w:t>
      </w:r>
      <w:r w:rsidR="00B939FE" w:rsidRPr="00BB6059">
        <w:rPr>
          <w:b w:val="0"/>
          <w:sz w:val="28"/>
          <w:szCs w:val="28"/>
        </w:rPr>
        <w:t xml:space="preserve">Положением о составе разделов проектной документации и требованиях к их содержанию [7], </w:t>
      </w:r>
      <w:r w:rsidRPr="00BB6059">
        <w:rPr>
          <w:b w:val="0"/>
          <w:bCs/>
          <w:spacing w:val="2"/>
          <w:sz w:val="28"/>
          <w:szCs w:val="28"/>
        </w:rPr>
        <w:t xml:space="preserve">СП 74.13330, </w:t>
      </w:r>
      <w:r w:rsidR="00B04F5E" w:rsidRPr="00BB6059">
        <w:rPr>
          <w:rFonts w:cs="Times New Roman"/>
          <w:b w:val="0"/>
          <w:bCs/>
          <w:spacing w:val="2"/>
          <w:sz w:val="28"/>
          <w:szCs w:val="28"/>
        </w:rPr>
        <w:t xml:space="preserve">СП 124.13330.2012, </w:t>
      </w:r>
      <w:r w:rsidRPr="00BB6059">
        <w:rPr>
          <w:b w:val="0"/>
          <w:bCs/>
          <w:spacing w:val="2"/>
          <w:sz w:val="28"/>
          <w:szCs w:val="28"/>
        </w:rPr>
        <w:t>СП 315.1325800,</w:t>
      </w:r>
      <w:r w:rsidR="00DB2C12" w:rsidRPr="00BB6059">
        <w:rPr>
          <w:b w:val="0"/>
          <w:bCs/>
          <w:spacing w:val="2"/>
          <w:sz w:val="28"/>
          <w:szCs w:val="28"/>
        </w:rPr>
        <w:t xml:space="preserve"> действующими </w:t>
      </w:r>
      <w:r w:rsidR="00DB2C12" w:rsidRPr="00BB6059">
        <w:rPr>
          <w:b w:val="0"/>
          <w:spacing w:val="2"/>
          <w:sz w:val="28"/>
          <w:szCs w:val="28"/>
        </w:rPr>
        <w:t>нормативными документами</w:t>
      </w:r>
      <w:r w:rsidR="00B939FE" w:rsidRPr="00BB6059">
        <w:rPr>
          <w:b w:val="0"/>
          <w:spacing w:val="2"/>
          <w:sz w:val="28"/>
          <w:szCs w:val="28"/>
        </w:rPr>
        <w:t xml:space="preserve"> в области проектирования тепловых сетей, техническим заданием на проектирование.</w:t>
      </w:r>
      <w:proofErr w:type="gramEnd"/>
    </w:p>
    <w:p w:rsidR="00B939FE" w:rsidRPr="00BB6059" w:rsidRDefault="00B939FE" w:rsidP="00B939FE">
      <w:pPr>
        <w:spacing w:line="360" w:lineRule="auto"/>
        <w:ind w:firstLine="708"/>
        <w:jc w:val="both"/>
      </w:pPr>
      <w:r w:rsidRPr="00BB6059">
        <w:t>4.2 Стадийность проектирования.</w:t>
      </w:r>
    </w:p>
    <w:p w:rsidR="0095012D" w:rsidRPr="00BB6059" w:rsidRDefault="0095012D" w:rsidP="0095012D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Выделяют две стадии проектирования:</w:t>
      </w:r>
    </w:p>
    <w:p w:rsidR="0095012D" w:rsidRPr="00BB6059" w:rsidRDefault="0095012D" w:rsidP="0095012D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</w:t>
      </w:r>
      <w:proofErr w:type="gramStart"/>
      <w:r w:rsidRPr="00BB6059">
        <w:rPr>
          <w:bCs/>
          <w:spacing w:val="2"/>
        </w:rPr>
        <w:t>П</w:t>
      </w:r>
      <w:proofErr w:type="gramEnd"/>
      <w:r w:rsidRPr="00BB6059">
        <w:rPr>
          <w:bCs/>
          <w:spacing w:val="2"/>
        </w:rPr>
        <w:t>» - проектная документация;</w:t>
      </w:r>
    </w:p>
    <w:p w:rsidR="0095012D" w:rsidRPr="00BB6059" w:rsidRDefault="0095012D" w:rsidP="0095012D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lastRenderedPageBreak/>
        <w:t>«</w:t>
      </w:r>
      <w:proofErr w:type="gramStart"/>
      <w:r w:rsidRPr="00BB6059">
        <w:rPr>
          <w:bCs/>
          <w:spacing w:val="2"/>
        </w:rPr>
        <w:t>Р</w:t>
      </w:r>
      <w:proofErr w:type="gramEnd"/>
      <w:r w:rsidRPr="00BB6059">
        <w:rPr>
          <w:bCs/>
          <w:spacing w:val="2"/>
        </w:rPr>
        <w:t>» - рабочая документация.</w:t>
      </w:r>
    </w:p>
    <w:p w:rsidR="0095012D" w:rsidRPr="00BB6059" w:rsidRDefault="0095012D" w:rsidP="0095012D">
      <w:pPr>
        <w:spacing w:line="360" w:lineRule="auto"/>
        <w:ind w:firstLine="567"/>
        <w:jc w:val="both"/>
        <w:rPr>
          <w:spacing w:val="2"/>
        </w:rPr>
      </w:pPr>
      <w:r w:rsidRPr="00BB6059">
        <w:rPr>
          <w:spacing w:val="2"/>
        </w:rPr>
        <w:t>«Рабочая» документация может  выполняться  как  одновременно  с  подготовкой  «Проектной» документации,  так  и  после.</w:t>
      </w:r>
    </w:p>
    <w:p w:rsidR="0095012D" w:rsidRPr="00BB6059" w:rsidRDefault="0095012D" w:rsidP="0095012D">
      <w:pPr>
        <w:spacing w:line="360" w:lineRule="auto"/>
        <w:ind w:firstLine="567"/>
        <w:jc w:val="both"/>
      </w:pPr>
      <w:r w:rsidRPr="00BB6059">
        <w:t xml:space="preserve">«Проектная» документация утверждается заказчиком. В случаях, предусмотренных Градостроительным кодексом, заказчик до утверждения «Проектной» документации направляет ее на экспертизу. </w:t>
      </w:r>
    </w:p>
    <w:p w:rsidR="0095012D" w:rsidRPr="00BB6059" w:rsidRDefault="0095012D" w:rsidP="0095012D">
      <w:pPr>
        <w:spacing w:line="360" w:lineRule="auto"/>
        <w:ind w:firstLine="567"/>
        <w:jc w:val="both"/>
        <w:rPr>
          <w:spacing w:val="2"/>
        </w:rPr>
      </w:pPr>
      <w:r w:rsidRPr="00BB6059">
        <w:t>При этом «Проектная» документация утверждается заказчиком при наличии положительного заключения экспертизы «Проектной» документации.</w:t>
      </w:r>
    </w:p>
    <w:p w:rsidR="0095012D" w:rsidRPr="00BB6059" w:rsidRDefault="0095012D" w:rsidP="0095012D">
      <w:pPr>
        <w:spacing w:line="360" w:lineRule="auto"/>
        <w:ind w:firstLine="708"/>
        <w:jc w:val="both"/>
        <w:rPr>
          <w:bCs/>
          <w:spacing w:val="2"/>
        </w:rPr>
      </w:pPr>
      <w:r w:rsidRPr="00BB6059">
        <w:t>Экспертиза проектной документации проводятся в форме государственной экспертизы или негосударственной экспертизы [8], [9].</w:t>
      </w:r>
    </w:p>
    <w:p w:rsidR="006D42C8" w:rsidRPr="00BB6059" w:rsidRDefault="000543D6" w:rsidP="0095012D">
      <w:pPr>
        <w:spacing w:line="360" w:lineRule="auto"/>
        <w:ind w:firstLine="708"/>
        <w:jc w:val="both"/>
      </w:pPr>
      <w:r w:rsidRPr="00BB6059">
        <w:t>В случае</w:t>
      </w:r>
      <w:proofErr w:type="gramStart"/>
      <w:r w:rsidRPr="00BB6059">
        <w:t>,</w:t>
      </w:r>
      <w:proofErr w:type="gramEnd"/>
      <w:r w:rsidRPr="00BB6059">
        <w:t xml:space="preserve"> если тепловая сеть будет обеспечивать потребности в тепле несколько разных зданий (объектов капитального строительства)</w:t>
      </w:r>
      <w:r w:rsidR="00AC412F" w:rsidRPr="00BB6059">
        <w:t>, то такая сеть согласно [7]</w:t>
      </w:r>
      <w:r w:rsidRPr="00BB6059">
        <w:t xml:space="preserve"> отнесена к «ЛИНЕЙНОМУ ОБЪЕКТУ», в остальных случаях теплов</w:t>
      </w:r>
      <w:r w:rsidR="00AC412F" w:rsidRPr="00BB6059">
        <w:t>ая сеть относится, согласно [7]</w:t>
      </w:r>
      <w:r w:rsidRPr="00BB6059">
        <w:t>, к объектам производственного или непроизводственного назначения. Данное разделение определяет объем и требования к разработке «Проектной» документации и не принципиально при разработке «Рабочей» документации.</w:t>
      </w:r>
    </w:p>
    <w:p w:rsidR="000543D6" w:rsidRPr="00BB6059" w:rsidRDefault="000543D6" w:rsidP="0095012D">
      <w:pPr>
        <w:pStyle w:val="ad"/>
        <w:ind w:firstLine="708"/>
        <w:jc w:val="both"/>
        <w:rPr>
          <w:rFonts w:cs="Times New Roman"/>
          <w:b w:val="0"/>
          <w:sz w:val="28"/>
          <w:szCs w:val="28"/>
        </w:rPr>
      </w:pPr>
      <w:r w:rsidRPr="00BB6059">
        <w:rPr>
          <w:rFonts w:cs="Times New Roman"/>
          <w:b w:val="0"/>
          <w:sz w:val="28"/>
          <w:szCs w:val="28"/>
        </w:rPr>
        <w:t>4.3. Исходные данные, необходимые для подготовки документации:</w:t>
      </w:r>
    </w:p>
    <w:p w:rsidR="000543D6" w:rsidRPr="00BB6059" w:rsidRDefault="000543D6" w:rsidP="0095012D">
      <w:pPr>
        <w:pStyle w:val="ad"/>
        <w:ind w:firstLine="708"/>
        <w:jc w:val="both"/>
        <w:rPr>
          <w:rFonts w:cs="Times New Roman"/>
          <w:b w:val="0"/>
          <w:sz w:val="28"/>
          <w:szCs w:val="28"/>
        </w:rPr>
      </w:pPr>
      <w:r w:rsidRPr="00BB6059">
        <w:rPr>
          <w:rFonts w:cs="Times New Roman"/>
          <w:b w:val="0"/>
          <w:sz w:val="28"/>
          <w:szCs w:val="28"/>
        </w:rPr>
        <w:t>Для подготовки «Проектной» и «Рабочей» документации тепловых сетей необходимы следующие исходные данные:</w:t>
      </w:r>
    </w:p>
    <w:p w:rsidR="000543D6" w:rsidRPr="00BB6059" w:rsidRDefault="000543D6" w:rsidP="0095012D">
      <w:pPr>
        <w:pStyle w:val="ad"/>
        <w:ind w:firstLine="708"/>
        <w:jc w:val="both"/>
        <w:rPr>
          <w:rStyle w:val="af2"/>
          <w:sz w:val="28"/>
          <w:szCs w:val="28"/>
        </w:rPr>
      </w:pPr>
      <w:r w:rsidRPr="00BB6059">
        <w:rPr>
          <w:rStyle w:val="af2"/>
          <w:sz w:val="28"/>
          <w:szCs w:val="28"/>
        </w:rPr>
        <w:t>- Техническое задание на проектирование;</w:t>
      </w:r>
    </w:p>
    <w:p w:rsidR="000543D6" w:rsidRPr="00BB6059" w:rsidRDefault="000543D6" w:rsidP="0095012D">
      <w:pPr>
        <w:pStyle w:val="ad"/>
        <w:ind w:firstLine="708"/>
        <w:jc w:val="both"/>
        <w:rPr>
          <w:b w:val="0"/>
          <w:sz w:val="28"/>
          <w:szCs w:val="28"/>
        </w:rPr>
      </w:pPr>
      <w:r w:rsidRPr="00BB6059">
        <w:rPr>
          <w:rStyle w:val="af2"/>
          <w:sz w:val="28"/>
          <w:szCs w:val="28"/>
        </w:rPr>
        <w:t xml:space="preserve">- Технические условия теплоснабжающей организации, с </w:t>
      </w:r>
      <w:r w:rsidRPr="00BB6059">
        <w:rPr>
          <w:b w:val="0"/>
          <w:sz w:val="28"/>
          <w:szCs w:val="28"/>
        </w:rPr>
        <w:t xml:space="preserve">указанием параметров теплоносителя </w:t>
      </w:r>
      <w:r w:rsidR="00AC412F" w:rsidRPr="00BB6059">
        <w:rPr>
          <w:b w:val="0"/>
          <w:sz w:val="28"/>
          <w:szCs w:val="28"/>
        </w:rPr>
        <w:t>(давление в магистралях, распола</w:t>
      </w:r>
      <w:r w:rsidRPr="00BB6059">
        <w:rPr>
          <w:b w:val="0"/>
          <w:sz w:val="28"/>
          <w:szCs w:val="28"/>
        </w:rPr>
        <w:t xml:space="preserve">гаемый напор, статистическая высота систем, температуры теплоносителя), требованиями по материалу и конструкции тепловых сетей, системы </w:t>
      </w:r>
      <w:proofErr w:type="gramStart"/>
      <w:r w:rsidRPr="00BB6059">
        <w:rPr>
          <w:b w:val="0"/>
          <w:sz w:val="28"/>
          <w:szCs w:val="28"/>
        </w:rPr>
        <w:t>электро-химической</w:t>
      </w:r>
      <w:proofErr w:type="gramEnd"/>
      <w:r w:rsidRPr="00BB6059">
        <w:rPr>
          <w:b w:val="0"/>
          <w:sz w:val="28"/>
          <w:szCs w:val="28"/>
        </w:rPr>
        <w:t xml:space="preserve"> защиты теплосети от коррозии, требованиями по организации дистанционного контроля за состоянием тепловой изоляции. </w:t>
      </w:r>
      <w:r w:rsidRPr="00BB6059">
        <w:rPr>
          <w:b w:val="0"/>
          <w:sz w:val="28"/>
          <w:szCs w:val="28"/>
        </w:rPr>
        <w:lastRenderedPageBreak/>
        <w:t>Необходимостью строительства временной теплосети, при реконструкции основной и т.п.</w:t>
      </w:r>
    </w:p>
    <w:p w:rsidR="000543D6" w:rsidRPr="00BB6059" w:rsidRDefault="000543D6" w:rsidP="0095012D">
      <w:pPr>
        <w:spacing w:line="360" w:lineRule="auto"/>
        <w:ind w:firstLine="708"/>
        <w:jc w:val="both"/>
      </w:pPr>
      <w:r w:rsidRPr="00BB6059">
        <w:t>- Данные топографических, геодезических и эк</w:t>
      </w:r>
      <w:r w:rsidR="0095012D" w:rsidRPr="00BB6059">
        <w:t>ологических изысканий по трассе.</w:t>
      </w:r>
    </w:p>
    <w:p w:rsidR="000543D6" w:rsidRPr="00BB6059" w:rsidRDefault="000543D6" w:rsidP="0095012D">
      <w:pPr>
        <w:spacing w:line="360" w:lineRule="auto"/>
        <w:ind w:firstLine="708"/>
        <w:jc w:val="both"/>
      </w:pPr>
      <w:r w:rsidRPr="00BB6059">
        <w:t xml:space="preserve">- Экспликация колодцев и других подземных </w:t>
      </w:r>
      <w:r w:rsidR="00AC412F" w:rsidRPr="00BB6059">
        <w:t>сооружений,</w:t>
      </w:r>
      <w:r w:rsidRPr="00BB6059">
        <w:t xml:space="preserve"> расположенных в зоне проектирования теплосетей.</w:t>
      </w:r>
    </w:p>
    <w:p w:rsidR="00F75C97" w:rsidRPr="00BB6059" w:rsidRDefault="000543D6" w:rsidP="0095012D">
      <w:pPr>
        <w:spacing w:line="360" w:lineRule="auto"/>
        <w:ind w:firstLine="708"/>
        <w:jc w:val="both"/>
      </w:pPr>
      <w:r w:rsidRPr="00BB6059">
        <w:t>- Градостроительный план участка строительства</w:t>
      </w:r>
      <w:r w:rsidR="00F75C97" w:rsidRPr="00BB6059">
        <w:t>.</w:t>
      </w:r>
    </w:p>
    <w:p w:rsidR="00F75C97" w:rsidRPr="00BB6059" w:rsidRDefault="000543D6" w:rsidP="0095012D">
      <w:pPr>
        <w:pStyle w:val="af1"/>
        <w:numPr>
          <w:ilvl w:val="1"/>
          <w:numId w:val="29"/>
        </w:numPr>
        <w:spacing w:before="0" w:beforeAutospacing="0" w:after="0" w:afterAutospacing="0" w:line="360" w:lineRule="auto"/>
        <w:ind w:left="0" w:firstLine="720"/>
        <w:jc w:val="both"/>
        <w:rPr>
          <w:rStyle w:val="af2"/>
          <w:sz w:val="28"/>
          <w:szCs w:val="28"/>
        </w:rPr>
      </w:pPr>
      <w:r w:rsidRPr="00BB6059">
        <w:rPr>
          <w:rStyle w:val="af2"/>
          <w:sz w:val="28"/>
          <w:szCs w:val="28"/>
        </w:rPr>
        <w:t xml:space="preserve"> Алгоритм проектирования тепловых сетей.</w:t>
      </w:r>
    </w:p>
    <w:p w:rsidR="000543D6" w:rsidRPr="00BB6059" w:rsidRDefault="000543D6" w:rsidP="0095012D">
      <w:pPr>
        <w:pStyle w:val="af1"/>
        <w:numPr>
          <w:ilvl w:val="2"/>
          <w:numId w:val="29"/>
        </w:numPr>
        <w:spacing w:before="0" w:beforeAutospacing="0" w:after="0" w:afterAutospacing="0" w:line="360" w:lineRule="auto"/>
        <w:ind w:left="0" w:firstLine="720"/>
        <w:jc w:val="both"/>
        <w:rPr>
          <w:rStyle w:val="af2"/>
          <w:sz w:val="28"/>
          <w:szCs w:val="28"/>
        </w:rPr>
      </w:pPr>
      <w:r w:rsidRPr="00BB6059">
        <w:rPr>
          <w:rStyle w:val="af2"/>
          <w:sz w:val="28"/>
          <w:szCs w:val="28"/>
        </w:rPr>
        <w:t>Для С</w:t>
      </w:r>
      <w:r w:rsidR="00376F16" w:rsidRPr="00BB6059">
        <w:rPr>
          <w:rStyle w:val="af2"/>
          <w:sz w:val="28"/>
          <w:szCs w:val="28"/>
        </w:rPr>
        <w:t>тадии «Проектная» документация</w:t>
      </w:r>
      <w:r w:rsidR="00E30CAF" w:rsidRPr="00BB6059">
        <w:rPr>
          <w:rStyle w:val="af2"/>
          <w:sz w:val="28"/>
          <w:szCs w:val="28"/>
        </w:rPr>
        <w:t>:</w:t>
      </w:r>
      <w:r w:rsidR="00376F16" w:rsidRPr="00BB6059">
        <w:rPr>
          <w:rStyle w:val="af2"/>
          <w:sz w:val="28"/>
          <w:szCs w:val="28"/>
        </w:rPr>
        <w:t xml:space="preserve"> </w:t>
      </w:r>
      <w:r w:rsidRPr="00BB6059">
        <w:rPr>
          <w:rStyle w:val="af2"/>
          <w:sz w:val="28"/>
          <w:szCs w:val="28"/>
        </w:rPr>
        <w:t xml:space="preserve"> </w:t>
      </w:r>
    </w:p>
    <w:p w:rsidR="000543D6" w:rsidRPr="00BB6059" w:rsidRDefault="000543D6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Анализ исходных данных </w:t>
      </w:r>
    </w:p>
    <w:p w:rsidR="000543D6" w:rsidRPr="00BB6059" w:rsidRDefault="000543D6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Принятие технического решения по способу прокладки тепловой сети, необходимости устройства на тепловой сети вспомогательных зданий и сооружений.</w:t>
      </w:r>
    </w:p>
    <w:p w:rsidR="005251E0" w:rsidRPr="00BB6059" w:rsidRDefault="005251E0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Вычерчивание на топографической подоснове трассы проектируемой тепловой сети.</w:t>
      </w:r>
    </w:p>
    <w:p w:rsidR="005251E0" w:rsidRPr="00BB6059" w:rsidRDefault="005251E0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Подготовка писем запросов на получение предварительных согласований с </w:t>
      </w:r>
      <w:r w:rsidR="009931C9" w:rsidRPr="00BB6059">
        <w:rPr>
          <w:rStyle w:val="af2"/>
          <w:b w:val="0"/>
          <w:sz w:val="28"/>
          <w:szCs w:val="28"/>
        </w:rPr>
        <w:t xml:space="preserve">Государственными структурами и </w:t>
      </w:r>
      <w:r w:rsidRPr="00BB6059">
        <w:rPr>
          <w:rStyle w:val="af2"/>
          <w:b w:val="0"/>
          <w:sz w:val="28"/>
          <w:szCs w:val="28"/>
        </w:rPr>
        <w:t>организац</w:t>
      </w:r>
      <w:r w:rsidR="009931C9" w:rsidRPr="00BB6059">
        <w:rPr>
          <w:rStyle w:val="af2"/>
          <w:b w:val="0"/>
          <w:sz w:val="28"/>
          <w:szCs w:val="28"/>
        </w:rPr>
        <w:t>иями,</w:t>
      </w:r>
      <w:r w:rsidR="008074B9" w:rsidRPr="00BB6059">
        <w:rPr>
          <w:rStyle w:val="af2"/>
          <w:b w:val="0"/>
          <w:sz w:val="28"/>
          <w:szCs w:val="28"/>
        </w:rPr>
        <w:t xml:space="preserve"> ведомствами</w:t>
      </w:r>
      <w:r w:rsidR="009931C9" w:rsidRPr="00BB6059">
        <w:rPr>
          <w:rStyle w:val="af2"/>
          <w:b w:val="0"/>
          <w:sz w:val="28"/>
          <w:szCs w:val="28"/>
        </w:rPr>
        <w:t>,</w:t>
      </w:r>
      <w:r w:rsidR="008074B9" w:rsidRPr="00BB6059">
        <w:rPr>
          <w:rStyle w:val="af2"/>
          <w:b w:val="0"/>
          <w:sz w:val="28"/>
          <w:szCs w:val="28"/>
        </w:rPr>
        <w:t xml:space="preserve"> по </w:t>
      </w:r>
      <w:r w:rsidR="00F75C97" w:rsidRPr="00BB6059">
        <w:rPr>
          <w:rStyle w:val="af2"/>
          <w:b w:val="0"/>
          <w:sz w:val="28"/>
          <w:szCs w:val="28"/>
        </w:rPr>
        <w:t>территориям,</w:t>
      </w:r>
      <w:r w:rsidRPr="00BB6059">
        <w:rPr>
          <w:rStyle w:val="af2"/>
          <w:b w:val="0"/>
          <w:sz w:val="28"/>
          <w:szCs w:val="28"/>
        </w:rPr>
        <w:t xml:space="preserve"> которых намечена прокладка тепловой сети</w:t>
      </w:r>
      <w:r w:rsidR="008074B9" w:rsidRPr="00BB6059">
        <w:rPr>
          <w:rStyle w:val="af2"/>
          <w:b w:val="0"/>
          <w:sz w:val="28"/>
          <w:szCs w:val="28"/>
        </w:rPr>
        <w:t xml:space="preserve"> и согласования </w:t>
      </w:r>
      <w:r w:rsidRPr="00BB6059">
        <w:rPr>
          <w:rStyle w:val="af2"/>
          <w:b w:val="0"/>
          <w:sz w:val="28"/>
          <w:szCs w:val="28"/>
        </w:rPr>
        <w:t xml:space="preserve"> мест пересечения проектируемой трассы  с инженерными коммуникациями (газ, электроэнергия, водопровод, канализация, связь)</w:t>
      </w:r>
    </w:p>
    <w:p w:rsidR="008074B9" w:rsidRPr="00BB6059" w:rsidRDefault="005251E0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Получени</w:t>
      </w:r>
      <w:r w:rsidR="009931C9" w:rsidRPr="00BB6059">
        <w:rPr>
          <w:rStyle w:val="af2"/>
          <w:b w:val="0"/>
          <w:sz w:val="28"/>
          <w:szCs w:val="28"/>
        </w:rPr>
        <w:t>е предварительных согласований от Государственных структур и</w:t>
      </w:r>
      <w:r w:rsidRPr="00BB6059">
        <w:rPr>
          <w:rStyle w:val="af2"/>
          <w:b w:val="0"/>
          <w:sz w:val="28"/>
          <w:szCs w:val="28"/>
        </w:rPr>
        <w:t xml:space="preserve"> орг</w:t>
      </w:r>
      <w:r w:rsidR="009931C9" w:rsidRPr="00BB6059">
        <w:rPr>
          <w:rStyle w:val="af2"/>
          <w:b w:val="0"/>
          <w:sz w:val="28"/>
          <w:szCs w:val="28"/>
        </w:rPr>
        <w:t>анизаций, ведомств,</w:t>
      </w:r>
      <w:r w:rsidR="00F75C97" w:rsidRPr="00BB6059">
        <w:rPr>
          <w:rStyle w:val="af2"/>
          <w:b w:val="0"/>
          <w:sz w:val="28"/>
          <w:szCs w:val="28"/>
        </w:rPr>
        <w:t xml:space="preserve"> по терр</w:t>
      </w:r>
      <w:r w:rsidRPr="00BB6059">
        <w:rPr>
          <w:rStyle w:val="af2"/>
          <w:b w:val="0"/>
          <w:sz w:val="28"/>
          <w:szCs w:val="28"/>
        </w:rPr>
        <w:t>иториям</w:t>
      </w:r>
      <w:r w:rsidR="00F75C97" w:rsidRPr="00BB6059">
        <w:rPr>
          <w:rStyle w:val="af2"/>
          <w:b w:val="0"/>
          <w:sz w:val="28"/>
          <w:szCs w:val="28"/>
        </w:rPr>
        <w:t>,</w:t>
      </w:r>
      <w:r w:rsidRPr="00BB6059">
        <w:rPr>
          <w:rStyle w:val="af2"/>
          <w:b w:val="0"/>
          <w:sz w:val="28"/>
          <w:szCs w:val="28"/>
        </w:rPr>
        <w:t xml:space="preserve"> которых н</w:t>
      </w:r>
      <w:r w:rsidR="008074B9" w:rsidRPr="00BB6059">
        <w:rPr>
          <w:rStyle w:val="af2"/>
          <w:b w:val="0"/>
          <w:sz w:val="28"/>
          <w:szCs w:val="28"/>
        </w:rPr>
        <w:t>амечена прокладка тепловой сети.</w:t>
      </w:r>
    </w:p>
    <w:p w:rsidR="005251E0" w:rsidRPr="00BB6059" w:rsidRDefault="008074B9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П</w:t>
      </w:r>
      <w:r w:rsidR="005251E0" w:rsidRPr="00BB6059">
        <w:rPr>
          <w:rStyle w:val="af2"/>
          <w:b w:val="0"/>
          <w:sz w:val="28"/>
          <w:szCs w:val="28"/>
        </w:rPr>
        <w:t>олучение предварительных согласований мест пересечения проектируемой трассы  с инженерными коммуникациями (газ, электроэнергия, водопровод, канализация, связь) и внесение в план трассы необходимых изменений, выдвинутых согласующими организациями и ведомствами.</w:t>
      </w:r>
    </w:p>
    <w:p w:rsidR="005251E0" w:rsidRPr="00BB6059" w:rsidRDefault="000543D6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Получение предварительных согласований организации, отвечающей за водоснабжение и канализацию, в части приема попутного </w:t>
      </w:r>
      <w:r w:rsidRPr="00BB6059">
        <w:rPr>
          <w:rStyle w:val="af2"/>
          <w:b w:val="0"/>
          <w:sz w:val="28"/>
          <w:szCs w:val="28"/>
        </w:rPr>
        <w:lastRenderedPageBreak/>
        <w:t>дренажа теплосети, если таковой будет иметь место</w:t>
      </w:r>
      <w:r w:rsidR="005251E0" w:rsidRPr="00BB6059">
        <w:rPr>
          <w:rStyle w:val="af2"/>
          <w:b w:val="0"/>
          <w:sz w:val="28"/>
          <w:szCs w:val="28"/>
        </w:rPr>
        <w:t xml:space="preserve"> и внесение в план трассы необходимых изменений, выдвинутых согласующей организацией.</w:t>
      </w:r>
    </w:p>
    <w:p w:rsidR="000543D6" w:rsidRPr="00BB6059" w:rsidRDefault="005251E0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Разработка и вычерчивание </w:t>
      </w:r>
      <w:r w:rsidR="00E70297" w:rsidRPr="00BB6059">
        <w:rPr>
          <w:rStyle w:val="af2"/>
          <w:b w:val="0"/>
          <w:sz w:val="28"/>
          <w:szCs w:val="28"/>
        </w:rPr>
        <w:t>принципиальной монтажной схемы теплосети.</w:t>
      </w:r>
    </w:p>
    <w:p w:rsidR="005251E0" w:rsidRPr="00BB6059" w:rsidRDefault="005251E0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Выполнение  гидравлического расчета тепловой сети</w:t>
      </w:r>
      <w:r w:rsidR="00E70297" w:rsidRPr="00BB6059">
        <w:rPr>
          <w:rStyle w:val="af2"/>
          <w:b w:val="0"/>
          <w:sz w:val="28"/>
          <w:szCs w:val="28"/>
        </w:rPr>
        <w:t>.</w:t>
      </w:r>
    </w:p>
    <w:p w:rsidR="005251E0" w:rsidRPr="00BB6059" w:rsidRDefault="005251E0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Выполнение прочностного расчета тепловой сети с определением компенсационных усилий и нагрузок на опоры</w:t>
      </w:r>
      <w:r w:rsidR="00E70297" w:rsidRPr="00BB6059">
        <w:rPr>
          <w:rStyle w:val="af2"/>
          <w:b w:val="0"/>
          <w:sz w:val="28"/>
          <w:szCs w:val="28"/>
        </w:rPr>
        <w:t>.</w:t>
      </w:r>
    </w:p>
    <w:p w:rsidR="00E70297" w:rsidRPr="00BB6059" w:rsidRDefault="00E70297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Разработка и вычерчивание схем ЭХЗ и ОДК или выдача задания на разработку настоящего раздела.</w:t>
      </w:r>
    </w:p>
    <w:p w:rsidR="00AC412F" w:rsidRPr="00BB6059" w:rsidRDefault="006F472F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Выдача задания специалистам смежных специальностей</w:t>
      </w:r>
    </w:p>
    <w:p w:rsidR="00E70297" w:rsidRPr="00BB6059" w:rsidRDefault="005251E0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Составление ведомостей объема работ по</w:t>
      </w:r>
      <w:r w:rsidR="00E70297" w:rsidRPr="00BB6059">
        <w:rPr>
          <w:rStyle w:val="af2"/>
          <w:b w:val="0"/>
          <w:sz w:val="28"/>
          <w:szCs w:val="28"/>
        </w:rPr>
        <w:t xml:space="preserve"> выполненной документации, необходимых для составления сметной документации.</w:t>
      </w:r>
    </w:p>
    <w:p w:rsidR="005251E0" w:rsidRPr="00BB6059" w:rsidRDefault="00E70297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Выдача, при необходимости, заданий смежным подразделениям на выполнение </w:t>
      </w:r>
      <w:r w:rsidR="005251E0" w:rsidRPr="00BB6059">
        <w:rPr>
          <w:rStyle w:val="af2"/>
          <w:b w:val="0"/>
          <w:sz w:val="28"/>
          <w:szCs w:val="28"/>
        </w:rPr>
        <w:t xml:space="preserve"> </w:t>
      </w:r>
      <w:r w:rsidRPr="00BB6059">
        <w:rPr>
          <w:rStyle w:val="af2"/>
          <w:b w:val="0"/>
          <w:sz w:val="28"/>
          <w:szCs w:val="28"/>
        </w:rPr>
        <w:t>раздело</w:t>
      </w:r>
      <w:r w:rsidR="00AC412F" w:rsidRPr="00BB6059">
        <w:rPr>
          <w:rStyle w:val="af2"/>
          <w:b w:val="0"/>
          <w:sz w:val="28"/>
          <w:szCs w:val="28"/>
        </w:rPr>
        <w:t>в проекта предусмотренным [7]</w:t>
      </w:r>
      <w:r w:rsidRPr="00BB6059">
        <w:rPr>
          <w:rStyle w:val="af2"/>
          <w:b w:val="0"/>
          <w:sz w:val="28"/>
          <w:szCs w:val="28"/>
        </w:rPr>
        <w:t xml:space="preserve"> (</w:t>
      </w:r>
      <w:proofErr w:type="gramStart"/>
      <w:r w:rsidRPr="00BB6059">
        <w:rPr>
          <w:rStyle w:val="af2"/>
          <w:b w:val="0"/>
          <w:sz w:val="28"/>
          <w:szCs w:val="28"/>
        </w:rPr>
        <w:t>ПОС</w:t>
      </w:r>
      <w:proofErr w:type="gramEnd"/>
      <w:r w:rsidRPr="00BB6059">
        <w:rPr>
          <w:rStyle w:val="af2"/>
          <w:b w:val="0"/>
          <w:sz w:val="28"/>
          <w:szCs w:val="28"/>
        </w:rPr>
        <w:t>, охрана окружающей среды и др.)</w:t>
      </w:r>
    </w:p>
    <w:p w:rsidR="008074B9" w:rsidRPr="00BB6059" w:rsidRDefault="00E70297" w:rsidP="00E30CAF">
      <w:pPr>
        <w:pStyle w:val="af1"/>
        <w:numPr>
          <w:ilvl w:val="3"/>
          <w:numId w:val="29"/>
        </w:numPr>
        <w:tabs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Формирование раздела проекта по тепловой сети, </w:t>
      </w:r>
      <w:r w:rsidR="009931C9" w:rsidRPr="00BB6059">
        <w:rPr>
          <w:rStyle w:val="af2"/>
          <w:b w:val="0"/>
          <w:sz w:val="28"/>
          <w:szCs w:val="28"/>
        </w:rPr>
        <w:t>в объеме, необходимом</w:t>
      </w:r>
      <w:r w:rsidRPr="00BB6059">
        <w:rPr>
          <w:rStyle w:val="af2"/>
          <w:b w:val="0"/>
          <w:sz w:val="28"/>
          <w:szCs w:val="28"/>
        </w:rPr>
        <w:t xml:space="preserve"> для передачи его в градостроительную экспертизу.</w:t>
      </w:r>
    </w:p>
    <w:p w:rsidR="00E70297" w:rsidRPr="00BB6059" w:rsidRDefault="000260F9" w:rsidP="0095012D">
      <w:pPr>
        <w:pStyle w:val="af1"/>
        <w:numPr>
          <w:ilvl w:val="2"/>
          <w:numId w:val="29"/>
        </w:numPr>
        <w:spacing w:before="0" w:beforeAutospacing="0" w:after="0" w:afterAutospacing="0" w:line="360" w:lineRule="auto"/>
        <w:ind w:left="0" w:firstLine="720"/>
        <w:jc w:val="both"/>
        <w:rPr>
          <w:rStyle w:val="af2"/>
          <w:sz w:val="28"/>
          <w:szCs w:val="28"/>
        </w:rPr>
      </w:pPr>
      <w:r w:rsidRPr="00BB6059">
        <w:rPr>
          <w:rStyle w:val="af2"/>
          <w:sz w:val="28"/>
          <w:szCs w:val="28"/>
        </w:rPr>
        <w:t>Для Стадии «Рабочая</w:t>
      </w:r>
      <w:r w:rsidR="00376F16" w:rsidRPr="00BB6059">
        <w:rPr>
          <w:rStyle w:val="af2"/>
          <w:sz w:val="28"/>
          <w:szCs w:val="28"/>
        </w:rPr>
        <w:t xml:space="preserve">» документация </w:t>
      </w:r>
    </w:p>
    <w:p w:rsidR="00E70297" w:rsidRPr="00BB6059" w:rsidRDefault="000260F9" w:rsidP="00E30CAF">
      <w:pPr>
        <w:pStyle w:val="af1"/>
        <w:numPr>
          <w:ilvl w:val="3"/>
          <w:numId w:val="29"/>
        </w:numPr>
        <w:tabs>
          <w:tab w:val="left" w:pos="1418"/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Уточнение</w:t>
      </w:r>
      <w:r w:rsidR="00E70297" w:rsidRPr="00BB6059">
        <w:rPr>
          <w:rStyle w:val="af2"/>
          <w:b w:val="0"/>
          <w:sz w:val="28"/>
          <w:szCs w:val="28"/>
        </w:rPr>
        <w:t xml:space="preserve"> исходных данных </w:t>
      </w:r>
      <w:r w:rsidRPr="00BB6059">
        <w:rPr>
          <w:rStyle w:val="af2"/>
          <w:b w:val="0"/>
          <w:sz w:val="28"/>
          <w:szCs w:val="28"/>
        </w:rPr>
        <w:t>и их анализ.</w:t>
      </w:r>
    </w:p>
    <w:p w:rsidR="00E70297" w:rsidRPr="00BB6059" w:rsidRDefault="000260F9" w:rsidP="00E30CAF">
      <w:pPr>
        <w:pStyle w:val="af1"/>
        <w:numPr>
          <w:ilvl w:val="3"/>
          <w:numId w:val="29"/>
        </w:numPr>
        <w:tabs>
          <w:tab w:val="left" w:pos="1418"/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Уточнение принятого в «Проектной» документации</w:t>
      </w:r>
      <w:r w:rsidR="00E70297" w:rsidRPr="00BB6059">
        <w:rPr>
          <w:rStyle w:val="af2"/>
          <w:b w:val="0"/>
          <w:sz w:val="28"/>
          <w:szCs w:val="28"/>
        </w:rPr>
        <w:t xml:space="preserve"> технического решения по способу прокладки тепловой сети, необходимости устройства на тепловой сети вспомогательных зданий и сооружений</w:t>
      </w:r>
      <w:r w:rsidRPr="00BB6059">
        <w:rPr>
          <w:rStyle w:val="af2"/>
          <w:b w:val="0"/>
          <w:sz w:val="28"/>
          <w:szCs w:val="28"/>
        </w:rPr>
        <w:t>, включая попутный дренаж.</w:t>
      </w:r>
    </w:p>
    <w:p w:rsidR="00E70297" w:rsidRPr="00BB6059" w:rsidRDefault="000260F9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4.4.2.3  </w:t>
      </w:r>
      <w:r w:rsidR="00E70297" w:rsidRPr="00BB6059">
        <w:rPr>
          <w:rStyle w:val="af2"/>
          <w:b w:val="0"/>
          <w:sz w:val="28"/>
          <w:szCs w:val="28"/>
        </w:rPr>
        <w:t>Вычерчивание на топографической подоснове трассы проектируемой тепловой сети.</w:t>
      </w:r>
    </w:p>
    <w:p w:rsidR="000260F9" w:rsidRPr="00BB6059" w:rsidRDefault="000260F9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4.4.2.4 Вычерчивание профилей тепловой сети, узлов и сечений, необходимых для выполнения СМР.</w:t>
      </w:r>
    </w:p>
    <w:p w:rsidR="000260F9" w:rsidRPr="00BB6059" w:rsidRDefault="000260F9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4.4.2.5 </w:t>
      </w:r>
      <w:r w:rsidR="00E70297" w:rsidRPr="00BB6059">
        <w:rPr>
          <w:rStyle w:val="af2"/>
          <w:b w:val="0"/>
          <w:sz w:val="28"/>
          <w:szCs w:val="28"/>
        </w:rPr>
        <w:t>Подготовка писем запросов на п</w:t>
      </w:r>
      <w:r w:rsidRPr="00BB6059">
        <w:rPr>
          <w:rStyle w:val="af2"/>
          <w:b w:val="0"/>
          <w:sz w:val="28"/>
          <w:szCs w:val="28"/>
        </w:rPr>
        <w:t>олучение оконча</w:t>
      </w:r>
      <w:r w:rsidR="00E70297" w:rsidRPr="00BB6059">
        <w:rPr>
          <w:rStyle w:val="af2"/>
          <w:b w:val="0"/>
          <w:sz w:val="28"/>
          <w:szCs w:val="28"/>
        </w:rPr>
        <w:t>тельных согласований с</w:t>
      </w:r>
      <w:r w:rsidR="009931C9" w:rsidRPr="00BB6059">
        <w:rPr>
          <w:rStyle w:val="af2"/>
          <w:b w:val="0"/>
          <w:sz w:val="28"/>
          <w:szCs w:val="28"/>
        </w:rPr>
        <w:t xml:space="preserve"> Городскими </w:t>
      </w:r>
      <w:r w:rsidR="00001EE0" w:rsidRPr="00BB6059">
        <w:rPr>
          <w:rStyle w:val="af2"/>
          <w:b w:val="0"/>
          <w:sz w:val="28"/>
          <w:szCs w:val="28"/>
        </w:rPr>
        <w:t>структурами</w:t>
      </w:r>
      <w:r w:rsidR="009931C9" w:rsidRPr="00BB6059">
        <w:rPr>
          <w:rStyle w:val="af2"/>
          <w:b w:val="0"/>
          <w:sz w:val="28"/>
          <w:szCs w:val="28"/>
        </w:rPr>
        <w:t xml:space="preserve"> и организациями,</w:t>
      </w:r>
      <w:r w:rsidR="00E70297" w:rsidRPr="00BB6059">
        <w:rPr>
          <w:rStyle w:val="af2"/>
          <w:b w:val="0"/>
          <w:sz w:val="28"/>
          <w:szCs w:val="28"/>
        </w:rPr>
        <w:t xml:space="preserve"> ведомствами</w:t>
      </w:r>
      <w:r w:rsidR="009931C9" w:rsidRPr="00BB6059">
        <w:rPr>
          <w:rStyle w:val="af2"/>
          <w:b w:val="0"/>
          <w:sz w:val="28"/>
          <w:szCs w:val="28"/>
        </w:rPr>
        <w:t>,</w:t>
      </w:r>
      <w:r w:rsidR="00E70297" w:rsidRPr="00BB6059">
        <w:rPr>
          <w:rStyle w:val="af2"/>
          <w:b w:val="0"/>
          <w:sz w:val="28"/>
          <w:szCs w:val="28"/>
        </w:rPr>
        <w:t xml:space="preserve"> по территориям которых намечена прокладка тепловой сети, </w:t>
      </w:r>
      <w:r w:rsidRPr="00BB6059">
        <w:rPr>
          <w:rStyle w:val="af2"/>
          <w:b w:val="0"/>
          <w:sz w:val="28"/>
          <w:szCs w:val="28"/>
        </w:rPr>
        <w:t xml:space="preserve">включая </w:t>
      </w:r>
      <w:r w:rsidRPr="00BB6059">
        <w:rPr>
          <w:rStyle w:val="af2"/>
          <w:b w:val="0"/>
          <w:sz w:val="28"/>
          <w:szCs w:val="28"/>
        </w:rPr>
        <w:lastRenderedPageBreak/>
        <w:t>места пересечения проектируемой трассы  с инженерными коммуникациями (газ, электроэнергия, водопровод, канализация, связь)</w:t>
      </w:r>
    </w:p>
    <w:p w:rsidR="00E70297" w:rsidRPr="00BB6059" w:rsidRDefault="000260F9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4.4.2.6 П</w:t>
      </w:r>
      <w:r w:rsidR="00E70297" w:rsidRPr="00BB6059">
        <w:rPr>
          <w:rStyle w:val="af2"/>
          <w:b w:val="0"/>
          <w:sz w:val="28"/>
          <w:szCs w:val="28"/>
        </w:rPr>
        <w:t xml:space="preserve">олучение </w:t>
      </w:r>
      <w:r w:rsidRPr="00BB6059">
        <w:rPr>
          <w:rStyle w:val="af2"/>
          <w:b w:val="0"/>
          <w:sz w:val="28"/>
          <w:szCs w:val="28"/>
        </w:rPr>
        <w:t xml:space="preserve">окончательных </w:t>
      </w:r>
      <w:r w:rsidR="00001EE0" w:rsidRPr="00BB6059">
        <w:rPr>
          <w:rStyle w:val="af2"/>
          <w:b w:val="0"/>
          <w:sz w:val="28"/>
          <w:szCs w:val="28"/>
        </w:rPr>
        <w:t>согласований от Городских служб и  организаций, ведомств, по трассе</w:t>
      </w:r>
      <w:r w:rsidRPr="00BB6059">
        <w:rPr>
          <w:rStyle w:val="af2"/>
          <w:b w:val="0"/>
          <w:sz w:val="28"/>
          <w:szCs w:val="28"/>
        </w:rPr>
        <w:t xml:space="preserve"> тепловой сети, включая согласование</w:t>
      </w:r>
      <w:r w:rsidR="00E70297" w:rsidRPr="00BB6059">
        <w:rPr>
          <w:rStyle w:val="af2"/>
          <w:b w:val="0"/>
          <w:sz w:val="28"/>
          <w:szCs w:val="28"/>
        </w:rPr>
        <w:t xml:space="preserve"> мест пересечения проектируемой трассы  с инженерными коммуникациями (газ, электроэнергия, водопровод, канализация, связь)</w:t>
      </w:r>
      <w:r w:rsidR="00001EE0" w:rsidRPr="00BB6059">
        <w:rPr>
          <w:rStyle w:val="af2"/>
          <w:b w:val="0"/>
          <w:sz w:val="28"/>
          <w:szCs w:val="28"/>
        </w:rPr>
        <w:t>.</w:t>
      </w:r>
    </w:p>
    <w:p w:rsidR="00E70297" w:rsidRPr="00BB6059" w:rsidRDefault="000260F9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4.4.2.7 В</w:t>
      </w:r>
      <w:r w:rsidR="00E70297" w:rsidRPr="00BB6059">
        <w:rPr>
          <w:rStyle w:val="af2"/>
          <w:b w:val="0"/>
          <w:sz w:val="28"/>
          <w:szCs w:val="28"/>
        </w:rPr>
        <w:t xml:space="preserve">несение в план </w:t>
      </w:r>
      <w:r w:rsidRPr="00BB6059">
        <w:rPr>
          <w:rStyle w:val="af2"/>
          <w:b w:val="0"/>
          <w:sz w:val="28"/>
          <w:szCs w:val="28"/>
        </w:rPr>
        <w:t xml:space="preserve">и профиль </w:t>
      </w:r>
      <w:r w:rsidR="00E70297" w:rsidRPr="00BB6059">
        <w:rPr>
          <w:rStyle w:val="af2"/>
          <w:b w:val="0"/>
          <w:sz w:val="28"/>
          <w:szCs w:val="28"/>
        </w:rPr>
        <w:t>трассы необходимых изменений, выдвинутых согласующими организациями и ведомствами.</w:t>
      </w:r>
    </w:p>
    <w:p w:rsidR="00E70297" w:rsidRPr="00BB6059" w:rsidRDefault="000260F9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4.4.2.8 </w:t>
      </w:r>
      <w:r w:rsidR="00E70297" w:rsidRPr="00BB6059">
        <w:rPr>
          <w:rStyle w:val="af2"/>
          <w:b w:val="0"/>
          <w:sz w:val="28"/>
          <w:szCs w:val="28"/>
        </w:rPr>
        <w:t xml:space="preserve">Получение </w:t>
      </w:r>
      <w:r w:rsidR="008074B9" w:rsidRPr="00BB6059">
        <w:rPr>
          <w:rStyle w:val="af2"/>
          <w:b w:val="0"/>
          <w:sz w:val="28"/>
          <w:szCs w:val="28"/>
        </w:rPr>
        <w:t>окончательного согласования</w:t>
      </w:r>
      <w:r w:rsidR="00E70297" w:rsidRPr="00BB6059">
        <w:rPr>
          <w:rStyle w:val="af2"/>
          <w:b w:val="0"/>
          <w:sz w:val="28"/>
          <w:szCs w:val="28"/>
        </w:rPr>
        <w:t xml:space="preserve"> организации, отвечающей за водоснабжение и канализацию, в части приема попутного дренажа теплосети, если таковой будет иметь место и внесение в </w:t>
      </w:r>
      <w:proofErr w:type="gramStart"/>
      <w:r w:rsidR="00E70297" w:rsidRPr="00BB6059">
        <w:rPr>
          <w:rStyle w:val="af2"/>
          <w:b w:val="0"/>
          <w:sz w:val="28"/>
          <w:szCs w:val="28"/>
        </w:rPr>
        <w:t>план</w:t>
      </w:r>
      <w:proofErr w:type="gramEnd"/>
      <w:r w:rsidR="00E70297" w:rsidRPr="00BB6059">
        <w:rPr>
          <w:rStyle w:val="af2"/>
          <w:b w:val="0"/>
          <w:sz w:val="28"/>
          <w:szCs w:val="28"/>
        </w:rPr>
        <w:t xml:space="preserve"> </w:t>
      </w:r>
      <w:r w:rsidR="008074B9" w:rsidRPr="00BB6059">
        <w:rPr>
          <w:rStyle w:val="af2"/>
          <w:b w:val="0"/>
          <w:sz w:val="28"/>
          <w:szCs w:val="28"/>
        </w:rPr>
        <w:t xml:space="preserve">и профиль </w:t>
      </w:r>
      <w:r w:rsidR="00E70297" w:rsidRPr="00BB6059">
        <w:rPr>
          <w:rStyle w:val="af2"/>
          <w:b w:val="0"/>
          <w:sz w:val="28"/>
          <w:szCs w:val="28"/>
        </w:rPr>
        <w:t>трассы необходимых изменений, выдвинутых согласующей организацией.</w:t>
      </w:r>
    </w:p>
    <w:p w:rsidR="00E70297" w:rsidRPr="00BB6059" w:rsidRDefault="008074B9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4.4.2.9 </w:t>
      </w:r>
      <w:r w:rsidR="00E70297" w:rsidRPr="00BB6059">
        <w:rPr>
          <w:rStyle w:val="af2"/>
          <w:b w:val="0"/>
          <w:sz w:val="28"/>
          <w:szCs w:val="28"/>
        </w:rPr>
        <w:t xml:space="preserve">Разработка и вычерчивание </w:t>
      </w:r>
      <w:r w:rsidRPr="00BB6059">
        <w:rPr>
          <w:rStyle w:val="af2"/>
          <w:b w:val="0"/>
          <w:sz w:val="28"/>
          <w:szCs w:val="28"/>
        </w:rPr>
        <w:t>окончательной</w:t>
      </w:r>
      <w:r w:rsidR="00E70297" w:rsidRPr="00BB6059">
        <w:rPr>
          <w:rStyle w:val="af2"/>
          <w:b w:val="0"/>
          <w:sz w:val="28"/>
          <w:szCs w:val="28"/>
        </w:rPr>
        <w:t xml:space="preserve"> монтажной схемы теплосети.</w:t>
      </w:r>
    </w:p>
    <w:p w:rsidR="00E70297" w:rsidRPr="00BB6059" w:rsidRDefault="008074B9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4.4.2.9 </w:t>
      </w:r>
      <w:r w:rsidR="00E70297" w:rsidRPr="00BB6059">
        <w:rPr>
          <w:rStyle w:val="af2"/>
          <w:b w:val="0"/>
          <w:sz w:val="28"/>
          <w:szCs w:val="28"/>
        </w:rPr>
        <w:t>Выполнение  гидравлического расчета тепловой сети</w:t>
      </w:r>
      <w:r w:rsidRPr="00BB6059">
        <w:rPr>
          <w:rStyle w:val="af2"/>
          <w:b w:val="0"/>
          <w:sz w:val="28"/>
          <w:szCs w:val="28"/>
        </w:rPr>
        <w:t xml:space="preserve"> с учетом внесенных изменений</w:t>
      </w:r>
      <w:r w:rsidR="00E70297" w:rsidRPr="00BB6059">
        <w:rPr>
          <w:rStyle w:val="af2"/>
          <w:b w:val="0"/>
          <w:sz w:val="28"/>
          <w:szCs w:val="28"/>
        </w:rPr>
        <w:t>.</w:t>
      </w:r>
    </w:p>
    <w:p w:rsidR="00E70297" w:rsidRPr="00BB6059" w:rsidRDefault="006F472F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4.4.2.1</w:t>
      </w:r>
      <w:r w:rsidR="008074B9" w:rsidRPr="00BB6059">
        <w:rPr>
          <w:rStyle w:val="af2"/>
          <w:b w:val="0"/>
          <w:sz w:val="28"/>
          <w:szCs w:val="28"/>
        </w:rPr>
        <w:t xml:space="preserve">0 </w:t>
      </w:r>
      <w:r w:rsidR="00E70297" w:rsidRPr="00BB6059">
        <w:rPr>
          <w:rStyle w:val="af2"/>
          <w:b w:val="0"/>
          <w:sz w:val="28"/>
          <w:szCs w:val="28"/>
        </w:rPr>
        <w:t>Выполнение прочностного расчета тепловой сети с определением компенсацио</w:t>
      </w:r>
      <w:r w:rsidR="008074B9" w:rsidRPr="00BB6059">
        <w:rPr>
          <w:rStyle w:val="af2"/>
          <w:b w:val="0"/>
          <w:sz w:val="28"/>
          <w:szCs w:val="28"/>
        </w:rPr>
        <w:t>нных усилий и нагрузок на опоры с учетом внесенных изменений.</w:t>
      </w:r>
    </w:p>
    <w:p w:rsidR="006F472F" w:rsidRPr="00BB6059" w:rsidRDefault="00E70297" w:rsidP="00E30CAF">
      <w:pPr>
        <w:pStyle w:val="af1"/>
        <w:numPr>
          <w:ilvl w:val="3"/>
          <w:numId w:val="33"/>
        </w:numPr>
        <w:tabs>
          <w:tab w:val="left" w:pos="1418"/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Разработка и вычерчивание схем</w:t>
      </w:r>
      <w:r w:rsidR="008074B9" w:rsidRPr="00BB6059">
        <w:rPr>
          <w:rStyle w:val="af2"/>
          <w:b w:val="0"/>
          <w:sz w:val="28"/>
          <w:szCs w:val="28"/>
        </w:rPr>
        <w:t xml:space="preserve">, узлов, разрезов и деталей </w:t>
      </w:r>
      <w:r w:rsidRPr="00BB6059">
        <w:rPr>
          <w:rStyle w:val="af2"/>
          <w:b w:val="0"/>
          <w:sz w:val="28"/>
          <w:szCs w:val="28"/>
        </w:rPr>
        <w:t xml:space="preserve"> ЭХЗ и ОДК или выдача задания на разработку настоящего раздела.</w:t>
      </w:r>
    </w:p>
    <w:p w:rsidR="006F472F" w:rsidRPr="00BB6059" w:rsidRDefault="008074B9" w:rsidP="00E30CAF">
      <w:pPr>
        <w:pStyle w:val="af1"/>
        <w:numPr>
          <w:ilvl w:val="3"/>
          <w:numId w:val="33"/>
        </w:numPr>
        <w:tabs>
          <w:tab w:val="left" w:pos="1418"/>
          <w:tab w:val="left" w:pos="1701"/>
        </w:tabs>
        <w:spacing w:before="0" w:beforeAutospacing="0" w:after="0" w:afterAutospacing="0" w:line="360" w:lineRule="auto"/>
        <w:ind w:left="0"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 </w:t>
      </w:r>
      <w:r w:rsidR="006F472F" w:rsidRPr="00BB6059">
        <w:rPr>
          <w:rStyle w:val="af2"/>
          <w:b w:val="0"/>
          <w:sz w:val="28"/>
          <w:szCs w:val="28"/>
        </w:rPr>
        <w:t>Выдача задания специалистам смежных специальностей</w:t>
      </w:r>
    </w:p>
    <w:p w:rsidR="00E70297" w:rsidRPr="00BB6059" w:rsidRDefault="006F472F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 xml:space="preserve">4.4.2.13 </w:t>
      </w:r>
      <w:r w:rsidR="00E70297" w:rsidRPr="00BB6059">
        <w:rPr>
          <w:rStyle w:val="af2"/>
          <w:b w:val="0"/>
          <w:sz w:val="28"/>
          <w:szCs w:val="28"/>
        </w:rPr>
        <w:t xml:space="preserve">Составление </w:t>
      </w:r>
      <w:r w:rsidR="008074B9" w:rsidRPr="00BB6059">
        <w:rPr>
          <w:rStyle w:val="af2"/>
          <w:b w:val="0"/>
          <w:sz w:val="28"/>
          <w:szCs w:val="28"/>
        </w:rPr>
        <w:t xml:space="preserve">окончательных </w:t>
      </w:r>
      <w:r w:rsidR="00E70297" w:rsidRPr="00BB6059">
        <w:rPr>
          <w:rStyle w:val="af2"/>
          <w:b w:val="0"/>
          <w:sz w:val="28"/>
          <w:szCs w:val="28"/>
        </w:rPr>
        <w:t>ведомостей объема раб</w:t>
      </w:r>
      <w:r w:rsidR="008074B9" w:rsidRPr="00BB6059">
        <w:rPr>
          <w:rStyle w:val="af2"/>
          <w:b w:val="0"/>
          <w:sz w:val="28"/>
          <w:szCs w:val="28"/>
        </w:rPr>
        <w:t>от по выполненной документации.</w:t>
      </w:r>
    </w:p>
    <w:p w:rsidR="008074B9" w:rsidRPr="00BB6059" w:rsidRDefault="008074B9" w:rsidP="00E30CAF">
      <w:pPr>
        <w:pStyle w:val="af1"/>
        <w:tabs>
          <w:tab w:val="left" w:pos="1418"/>
          <w:tab w:val="left" w:pos="1701"/>
        </w:tabs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4.4.</w:t>
      </w:r>
      <w:r w:rsidR="006F472F" w:rsidRPr="00BB6059">
        <w:rPr>
          <w:rStyle w:val="af2"/>
          <w:b w:val="0"/>
          <w:sz w:val="28"/>
          <w:szCs w:val="28"/>
        </w:rPr>
        <w:t>2.</w:t>
      </w:r>
      <w:r w:rsidRPr="00BB6059">
        <w:rPr>
          <w:rStyle w:val="af2"/>
          <w:b w:val="0"/>
          <w:sz w:val="28"/>
          <w:szCs w:val="28"/>
        </w:rPr>
        <w:t>1</w:t>
      </w:r>
      <w:r w:rsidR="006F472F" w:rsidRPr="00BB6059">
        <w:rPr>
          <w:rStyle w:val="af2"/>
          <w:b w:val="0"/>
          <w:sz w:val="28"/>
          <w:szCs w:val="28"/>
        </w:rPr>
        <w:t xml:space="preserve">4 </w:t>
      </w:r>
      <w:r w:rsidRPr="00BB6059">
        <w:rPr>
          <w:rStyle w:val="af2"/>
          <w:b w:val="0"/>
          <w:sz w:val="28"/>
          <w:szCs w:val="28"/>
        </w:rPr>
        <w:t xml:space="preserve"> Составление спецификаций на поставку оборудования, материалов и изделий.</w:t>
      </w:r>
    </w:p>
    <w:p w:rsidR="006F472F" w:rsidRPr="00BB6059" w:rsidRDefault="00E70297" w:rsidP="00E30CAF">
      <w:pPr>
        <w:pStyle w:val="af1"/>
        <w:spacing w:before="0" w:beforeAutospacing="0" w:after="0" w:afterAutospacing="0" w:line="360" w:lineRule="auto"/>
        <w:ind w:firstLine="720"/>
        <w:jc w:val="both"/>
        <w:rPr>
          <w:rStyle w:val="af2"/>
          <w:b w:val="0"/>
          <w:sz w:val="28"/>
          <w:szCs w:val="28"/>
        </w:rPr>
      </w:pPr>
      <w:r w:rsidRPr="00BB6059">
        <w:rPr>
          <w:rStyle w:val="af2"/>
          <w:b w:val="0"/>
          <w:sz w:val="28"/>
          <w:szCs w:val="28"/>
        </w:rPr>
        <w:t>Формирование раздела проекта</w:t>
      </w:r>
      <w:r w:rsidR="00001EE0" w:rsidRPr="00BB6059">
        <w:rPr>
          <w:rStyle w:val="af2"/>
          <w:b w:val="0"/>
          <w:sz w:val="28"/>
          <w:szCs w:val="28"/>
        </w:rPr>
        <w:t>.</w:t>
      </w:r>
    </w:p>
    <w:p w:rsidR="006F472F" w:rsidRPr="00BB6059" w:rsidRDefault="00275E42" w:rsidP="00E30CAF">
      <w:pPr>
        <w:pStyle w:val="a8"/>
        <w:numPr>
          <w:ilvl w:val="1"/>
          <w:numId w:val="33"/>
        </w:numPr>
        <w:spacing w:line="360" w:lineRule="auto"/>
        <w:ind w:left="0" w:firstLine="720"/>
        <w:jc w:val="both"/>
        <w:rPr>
          <w:rFonts w:eastAsia="Times New Roman"/>
          <w:color w:val="000000"/>
          <w:lang w:eastAsia="ru-RU"/>
        </w:rPr>
      </w:pPr>
      <w:r w:rsidRPr="00BB6059">
        <w:t xml:space="preserve">Требования к составу и содержанию </w:t>
      </w:r>
      <w:r w:rsidR="003D5CF3" w:rsidRPr="00BB6059">
        <w:rPr>
          <w:rFonts w:eastAsia="Times New Roman"/>
          <w:color w:val="000000"/>
          <w:lang w:eastAsia="ru-RU"/>
        </w:rPr>
        <w:t>«П</w:t>
      </w:r>
      <w:r w:rsidRPr="00BB6059">
        <w:rPr>
          <w:rFonts w:eastAsia="Times New Roman"/>
          <w:color w:val="000000"/>
          <w:lang w:eastAsia="ru-RU"/>
        </w:rPr>
        <w:t>роектной</w:t>
      </w:r>
      <w:r w:rsidR="003D5CF3" w:rsidRPr="00BB6059">
        <w:rPr>
          <w:rFonts w:eastAsia="Times New Roman"/>
          <w:color w:val="000000"/>
          <w:lang w:eastAsia="ru-RU"/>
        </w:rPr>
        <w:t>»</w:t>
      </w:r>
      <w:r w:rsidR="00B27549" w:rsidRPr="00BB6059">
        <w:rPr>
          <w:rFonts w:eastAsia="Times New Roman"/>
          <w:color w:val="000000"/>
          <w:lang w:eastAsia="ru-RU"/>
        </w:rPr>
        <w:t xml:space="preserve"> документации </w:t>
      </w:r>
      <w:r w:rsidRPr="00BB6059">
        <w:rPr>
          <w:rFonts w:eastAsia="Times New Roman"/>
          <w:color w:val="000000"/>
          <w:lang w:eastAsia="ru-RU"/>
        </w:rPr>
        <w:t>тепловых сетей установлены</w:t>
      </w:r>
      <w:r w:rsidR="000219AF" w:rsidRPr="00BB6059">
        <w:rPr>
          <w:rFonts w:eastAsia="Times New Roman"/>
          <w:color w:val="000000"/>
          <w:lang w:eastAsia="ru-RU"/>
        </w:rPr>
        <w:t xml:space="preserve"> Подразделом «Отопление, </w:t>
      </w:r>
      <w:r w:rsidR="000219AF" w:rsidRPr="00BB6059">
        <w:rPr>
          <w:rFonts w:eastAsia="Times New Roman"/>
          <w:color w:val="000000"/>
          <w:lang w:eastAsia="ru-RU"/>
        </w:rPr>
        <w:lastRenderedPageBreak/>
        <w:t>вентиляция и кондиционирование воздуха, тепловые сети»</w:t>
      </w:r>
      <w:r w:rsidR="000219AF" w:rsidRPr="00BB6059">
        <w:rPr>
          <w:rFonts w:ascii="Verdana" w:eastAsia="Times New Roman" w:hAnsi="Verdana"/>
          <w:color w:val="000000"/>
          <w:lang w:eastAsia="ru-RU"/>
        </w:rPr>
        <w:t xml:space="preserve"> </w:t>
      </w:r>
      <w:r w:rsidR="0071127F" w:rsidRPr="00BB6059">
        <w:rPr>
          <w:rFonts w:eastAsia="Times New Roman"/>
          <w:color w:val="000000"/>
          <w:lang w:eastAsia="ru-RU"/>
        </w:rPr>
        <w:t>Раздела</w:t>
      </w:r>
      <w:r w:rsidRPr="00BB6059">
        <w:rPr>
          <w:rFonts w:eastAsia="Times New Roman"/>
          <w:color w:val="000000"/>
          <w:lang w:eastAsia="ru-RU"/>
        </w:rPr>
        <w:t xml:space="preserve">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«Положения </w:t>
      </w:r>
      <w:r w:rsidRPr="00BB6059">
        <w:t>о составе разделов проектной документации и требованиях к их содержанию»</w:t>
      </w:r>
      <w:r w:rsidRPr="00BB6059">
        <w:rPr>
          <w:rFonts w:eastAsia="Times New Roman"/>
          <w:color w:val="000000"/>
          <w:lang w:eastAsia="ru-RU"/>
        </w:rPr>
        <w:t xml:space="preserve"> </w:t>
      </w:r>
      <w:r w:rsidR="000219AF" w:rsidRPr="00BB6059">
        <w:rPr>
          <w:rFonts w:eastAsia="Times New Roman"/>
          <w:color w:val="000000"/>
          <w:lang w:eastAsia="ru-RU"/>
        </w:rPr>
        <w:t>[7</w:t>
      </w:r>
      <w:r w:rsidR="00E30CAF" w:rsidRPr="00BB6059">
        <w:rPr>
          <w:rFonts w:eastAsia="Times New Roman"/>
          <w:color w:val="000000"/>
          <w:lang w:eastAsia="ru-RU"/>
        </w:rPr>
        <w:t xml:space="preserve">], </w:t>
      </w:r>
      <w:r w:rsidR="00E30CAF" w:rsidRPr="00BB6059">
        <w:rPr>
          <w:bCs/>
          <w:spacing w:val="2"/>
        </w:rPr>
        <w:t xml:space="preserve">ГОСТ </w:t>
      </w:r>
      <w:proofErr w:type="gramStart"/>
      <w:r w:rsidR="00E30CAF" w:rsidRPr="00BB6059">
        <w:rPr>
          <w:bCs/>
          <w:spacing w:val="2"/>
        </w:rPr>
        <w:t>Р</w:t>
      </w:r>
      <w:proofErr w:type="gramEnd"/>
      <w:r w:rsidR="00E30CAF" w:rsidRPr="00BB6059">
        <w:rPr>
          <w:bCs/>
          <w:spacing w:val="2"/>
        </w:rPr>
        <w:t xml:space="preserve"> 21.1101</w:t>
      </w:r>
      <w:r w:rsidR="00990185" w:rsidRPr="00BB6059">
        <w:rPr>
          <w:bCs/>
          <w:spacing w:val="2"/>
        </w:rPr>
        <w:t>.</w:t>
      </w:r>
    </w:p>
    <w:p w:rsidR="00275E42" w:rsidRPr="00BB6059" w:rsidRDefault="003D5CF3" w:rsidP="00971E9C">
      <w:pPr>
        <w:pStyle w:val="a8"/>
        <w:numPr>
          <w:ilvl w:val="1"/>
          <w:numId w:val="33"/>
        </w:numPr>
        <w:tabs>
          <w:tab w:val="left" w:pos="1418"/>
        </w:tabs>
        <w:spacing w:line="360" w:lineRule="auto"/>
        <w:ind w:left="0" w:firstLine="720"/>
        <w:jc w:val="both"/>
        <w:rPr>
          <w:rStyle w:val="af2"/>
        </w:rPr>
      </w:pPr>
      <w:r w:rsidRPr="00BB6059">
        <w:t xml:space="preserve">Требования к составу и содержанию </w:t>
      </w:r>
      <w:r w:rsidRPr="00BB6059">
        <w:rPr>
          <w:rFonts w:eastAsia="Times New Roman"/>
          <w:color w:val="000000"/>
          <w:lang w:eastAsia="ru-RU"/>
        </w:rPr>
        <w:t xml:space="preserve">«Рабочей» документации тепловых сетей установлены </w:t>
      </w:r>
      <w:r w:rsidRPr="00BB6059">
        <w:rPr>
          <w:bCs/>
          <w:spacing w:val="2"/>
        </w:rPr>
        <w:t>ГОСТ 21.705</w:t>
      </w:r>
      <w:r w:rsidR="00E30CAF" w:rsidRPr="00BB6059">
        <w:rPr>
          <w:bCs/>
          <w:spacing w:val="2"/>
        </w:rPr>
        <w:t xml:space="preserve">, ГОСТ </w:t>
      </w:r>
      <w:proofErr w:type="gramStart"/>
      <w:r w:rsidR="00E30CAF" w:rsidRPr="00BB6059">
        <w:rPr>
          <w:bCs/>
          <w:spacing w:val="2"/>
        </w:rPr>
        <w:t>Р</w:t>
      </w:r>
      <w:proofErr w:type="gramEnd"/>
      <w:r w:rsidR="00E30CAF" w:rsidRPr="00BB6059">
        <w:rPr>
          <w:bCs/>
          <w:spacing w:val="2"/>
        </w:rPr>
        <w:t xml:space="preserve"> 21.1101</w:t>
      </w:r>
      <w:r w:rsidR="00990185" w:rsidRPr="00BB6059">
        <w:rPr>
          <w:bCs/>
          <w:spacing w:val="2"/>
        </w:rPr>
        <w:t>.</w:t>
      </w:r>
    </w:p>
    <w:p w:rsidR="00376F16" w:rsidRPr="00BB6059" w:rsidRDefault="00376F16" w:rsidP="00E30CAF">
      <w:pPr>
        <w:spacing w:line="360" w:lineRule="auto"/>
        <w:jc w:val="both"/>
        <w:rPr>
          <w:rStyle w:val="af2"/>
          <w:b w:val="0"/>
          <w:bCs w:val="0"/>
        </w:rPr>
      </w:pPr>
    </w:p>
    <w:p w:rsidR="00275E42" w:rsidRPr="00BB6059" w:rsidRDefault="0095012D" w:rsidP="003969A6">
      <w:pPr>
        <w:spacing w:line="360" w:lineRule="auto"/>
        <w:rPr>
          <w:rFonts w:eastAsia="Times New Roman"/>
          <w:b/>
          <w:sz w:val="32"/>
          <w:szCs w:val="32"/>
          <w:lang w:eastAsia="ru-RU"/>
        </w:rPr>
      </w:pPr>
      <w:r w:rsidRPr="00BB6059">
        <w:rPr>
          <w:b/>
          <w:sz w:val="32"/>
          <w:szCs w:val="32"/>
        </w:rPr>
        <w:t>5</w:t>
      </w:r>
      <w:r w:rsidR="00AB4F2C" w:rsidRPr="00BB6059">
        <w:rPr>
          <w:b/>
          <w:sz w:val="32"/>
          <w:szCs w:val="32"/>
        </w:rPr>
        <w:t>.</w:t>
      </w:r>
      <w:r w:rsidR="00AB4F2C" w:rsidRPr="00BB6059">
        <w:rPr>
          <w:b/>
          <w:sz w:val="32"/>
          <w:szCs w:val="32"/>
        </w:rPr>
        <w:tab/>
      </w:r>
      <w:r w:rsidR="00275E42" w:rsidRPr="00BB6059">
        <w:rPr>
          <w:b/>
          <w:sz w:val="32"/>
          <w:szCs w:val="32"/>
        </w:rPr>
        <w:t xml:space="preserve">Контроль качества работ по подготовке </w:t>
      </w:r>
      <w:r w:rsidR="00197601" w:rsidRPr="00BB6059">
        <w:rPr>
          <w:b/>
          <w:sz w:val="32"/>
          <w:szCs w:val="32"/>
        </w:rPr>
        <w:t>«П</w:t>
      </w:r>
      <w:r w:rsidR="00275E42" w:rsidRPr="00BB6059">
        <w:rPr>
          <w:b/>
          <w:sz w:val="32"/>
          <w:szCs w:val="32"/>
        </w:rPr>
        <w:t>роектной</w:t>
      </w:r>
      <w:r w:rsidR="00197601" w:rsidRPr="00BB6059">
        <w:rPr>
          <w:b/>
          <w:sz w:val="32"/>
          <w:szCs w:val="32"/>
        </w:rPr>
        <w:t>» и «Рабочей»</w:t>
      </w:r>
      <w:r w:rsidR="00275E42" w:rsidRPr="00BB6059">
        <w:rPr>
          <w:b/>
          <w:sz w:val="32"/>
          <w:szCs w:val="32"/>
        </w:rPr>
        <w:t xml:space="preserve"> документации</w:t>
      </w:r>
    </w:p>
    <w:p w:rsidR="003333B0" w:rsidRPr="00BB6059" w:rsidRDefault="00990185" w:rsidP="00A6171A">
      <w:pPr>
        <w:spacing w:line="360" w:lineRule="auto"/>
        <w:jc w:val="both"/>
        <w:rPr>
          <w:rFonts w:eastAsia="Times New Roman"/>
          <w:lang w:eastAsia="ru-RU"/>
        </w:rPr>
      </w:pPr>
      <w:r w:rsidRPr="00BB6059">
        <w:rPr>
          <w:rFonts w:eastAsia="Times New Roman"/>
          <w:lang w:eastAsia="ru-RU"/>
        </w:rPr>
        <w:t>5</w:t>
      </w:r>
      <w:r w:rsidR="003333B0" w:rsidRPr="00BB6059">
        <w:rPr>
          <w:rFonts w:eastAsia="Times New Roman"/>
          <w:lang w:eastAsia="ru-RU"/>
        </w:rPr>
        <w:t>.1</w:t>
      </w:r>
      <w:r w:rsidR="003333B0" w:rsidRPr="00BB6059">
        <w:rPr>
          <w:rFonts w:eastAsia="Times New Roman"/>
          <w:lang w:eastAsia="ru-RU"/>
        </w:rPr>
        <w:tab/>
        <w:t xml:space="preserve">Виды  контроля,  последовательность  проведения,  контролируемые  параметры, объемы  контроля  устанавливаются  в  нормативной  документации  –  стандартах организации (члена СРО)  в  соответствии  с  требованиями  технических  регламентов, национальных стандартов.  </w:t>
      </w:r>
    </w:p>
    <w:p w:rsidR="00275E42" w:rsidRPr="00BB6059" w:rsidRDefault="00990185" w:rsidP="00A6171A">
      <w:pPr>
        <w:spacing w:line="360" w:lineRule="auto"/>
        <w:jc w:val="both"/>
      </w:pPr>
      <w:r w:rsidRPr="00BB6059">
        <w:rPr>
          <w:rFonts w:eastAsia="Times New Roman"/>
          <w:lang w:eastAsia="ru-RU"/>
        </w:rPr>
        <w:t>5</w:t>
      </w:r>
      <w:r w:rsidR="003333B0" w:rsidRPr="00BB6059">
        <w:rPr>
          <w:rFonts w:eastAsia="Times New Roman"/>
          <w:lang w:eastAsia="ru-RU"/>
        </w:rPr>
        <w:t>.2</w:t>
      </w:r>
      <w:r w:rsidR="003333B0" w:rsidRPr="00BB6059">
        <w:rPr>
          <w:rFonts w:eastAsia="Times New Roman"/>
          <w:lang w:eastAsia="ru-RU"/>
        </w:rPr>
        <w:tab/>
      </w:r>
      <w:proofErr w:type="spellStart"/>
      <w:r w:rsidR="000205AC" w:rsidRPr="005E3512">
        <w:t>Нормоконтроль</w:t>
      </w:r>
      <w:proofErr w:type="spellEnd"/>
      <w:r w:rsidR="000205AC" w:rsidRPr="005E3512">
        <w:t xml:space="preserve"> проектной документации проводят в соответствии с установленными требованиями и правилами по ГОСТ 21.002.</w:t>
      </w:r>
    </w:p>
    <w:p w:rsidR="00275E42" w:rsidRPr="00BB6059" w:rsidRDefault="00275E42" w:rsidP="00275E42"/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990185" w:rsidRPr="00BB6059" w:rsidRDefault="00990185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1F0C6E" w:rsidRPr="00BB6059" w:rsidRDefault="00125B31" w:rsidP="00AB4F2C">
      <w:pPr>
        <w:spacing w:line="360" w:lineRule="auto"/>
        <w:ind w:firstLine="426"/>
        <w:jc w:val="center"/>
        <w:rPr>
          <w:b/>
          <w:sz w:val="32"/>
          <w:szCs w:val="32"/>
        </w:rPr>
      </w:pPr>
      <w:r w:rsidRPr="00BB6059">
        <w:rPr>
          <w:b/>
          <w:sz w:val="32"/>
          <w:szCs w:val="32"/>
        </w:rPr>
        <w:t>Библиография</w:t>
      </w:r>
      <w:r w:rsidR="00376F16" w:rsidRPr="00BB6059">
        <w:rPr>
          <w:b/>
          <w:sz w:val="32"/>
          <w:szCs w:val="32"/>
        </w:rPr>
        <w:t>:</w:t>
      </w:r>
    </w:p>
    <w:p w:rsidR="00AB4F2C" w:rsidRPr="00BB6059" w:rsidRDefault="00AB4F2C" w:rsidP="00125B31">
      <w:pPr>
        <w:spacing w:line="360" w:lineRule="auto"/>
        <w:ind w:firstLine="709"/>
        <w:jc w:val="both"/>
      </w:pPr>
    </w:p>
    <w:p w:rsidR="00125B31" w:rsidRPr="00BB6059" w:rsidRDefault="00125B31" w:rsidP="00125B31">
      <w:pPr>
        <w:spacing w:line="360" w:lineRule="auto"/>
        <w:ind w:firstLine="709"/>
        <w:jc w:val="both"/>
      </w:pPr>
      <w:r w:rsidRPr="00BB6059">
        <w:t>[1] Градостроительный кодекс Российской Федерации;</w:t>
      </w:r>
    </w:p>
    <w:p w:rsidR="00125B31" w:rsidRPr="00BB6059" w:rsidRDefault="00125B31" w:rsidP="00125B31">
      <w:pPr>
        <w:spacing w:line="360" w:lineRule="auto"/>
        <w:ind w:firstLine="709"/>
        <w:jc w:val="both"/>
      </w:pPr>
      <w:r w:rsidRPr="00BB6059">
        <w:t xml:space="preserve">[2] Федеральный закон от 27.12.2002 </w:t>
      </w:r>
      <w:r w:rsidR="00AB4F2C" w:rsidRPr="00BB6059">
        <w:t>№</w:t>
      </w:r>
      <w:r w:rsidRPr="00BB6059">
        <w:t xml:space="preserve"> 184-ФЗ «О техническом регулировании»</w:t>
      </w:r>
    </w:p>
    <w:p w:rsidR="00125B31" w:rsidRPr="00BB6059" w:rsidRDefault="00125B31" w:rsidP="00125B31">
      <w:pPr>
        <w:spacing w:line="360" w:lineRule="auto"/>
        <w:ind w:firstLine="709"/>
        <w:jc w:val="both"/>
        <w:rPr>
          <w:bCs/>
        </w:rPr>
      </w:pPr>
      <w:r w:rsidRPr="00BB6059">
        <w:rPr>
          <w:bCs/>
        </w:rPr>
        <w:t xml:space="preserve">[3] Федеральный закон  от 30.12.2009 </w:t>
      </w:r>
      <w:r w:rsidR="00AB4F2C" w:rsidRPr="00BB6059">
        <w:rPr>
          <w:bCs/>
        </w:rPr>
        <w:t>№</w:t>
      </w:r>
      <w:r w:rsidRPr="00BB6059">
        <w:rPr>
          <w:bCs/>
        </w:rPr>
        <w:t xml:space="preserve"> 384-ФЗ «Технический регламент о безопасности зданий и сооружений»</w:t>
      </w:r>
    </w:p>
    <w:p w:rsidR="00851756" w:rsidRPr="00BB6059" w:rsidRDefault="00851756" w:rsidP="00851756">
      <w:pPr>
        <w:spacing w:line="360" w:lineRule="auto"/>
        <w:ind w:firstLine="709"/>
        <w:jc w:val="both"/>
        <w:rPr>
          <w:bCs/>
        </w:rPr>
      </w:pPr>
      <w:r w:rsidRPr="00BB6059">
        <w:rPr>
          <w:bCs/>
        </w:rPr>
        <w:t>[4] Федеральный закон от 27.07.2010 № 190-ФЗ «О теплоснабжении»</w:t>
      </w:r>
    </w:p>
    <w:p w:rsidR="00851756" w:rsidRPr="00BB6059" w:rsidRDefault="00851756" w:rsidP="00851756">
      <w:pPr>
        <w:spacing w:line="360" w:lineRule="auto"/>
        <w:ind w:firstLine="709"/>
        <w:jc w:val="both"/>
        <w:rPr>
          <w:bCs/>
        </w:rPr>
      </w:pPr>
      <w:r w:rsidRPr="00BB6059">
        <w:rPr>
          <w:bCs/>
        </w:rPr>
        <w:t xml:space="preserve">[5] Федеральный закон от 21.07.1997 № 116-ФЗ "О промышленной безопасности опасных производственных объектов" </w:t>
      </w:r>
    </w:p>
    <w:p w:rsidR="00851756" w:rsidRPr="00BB6059" w:rsidRDefault="00851756" w:rsidP="00125B31">
      <w:pPr>
        <w:spacing w:line="360" w:lineRule="auto"/>
        <w:ind w:firstLine="709"/>
        <w:jc w:val="both"/>
      </w:pPr>
      <w:r w:rsidRPr="00BB6059">
        <w:rPr>
          <w:bCs/>
        </w:rPr>
        <w:t xml:space="preserve">[6] </w:t>
      </w:r>
      <w:proofErr w:type="gramStart"/>
      <w:r w:rsidRPr="00BB6059">
        <w:rPr>
          <w:bCs/>
          <w:color w:val="000000"/>
        </w:rPr>
        <w:t>ТР</w:t>
      </w:r>
      <w:proofErr w:type="gramEnd"/>
      <w:r w:rsidRPr="00BB6059">
        <w:rPr>
          <w:bCs/>
          <w:color w:val="000000"/>
        </w:rPr>
        <w:t xml:space="preserve"> ТС 032/2013. Технический регламент Таможенного союза. О безопасности оборудования, работающего под избыточным давлением</w:t>
      </w:r>
    </w:p>
    <w:p w:rsidR="00125B31" w:rsidRPr="00BB6059" w:rsidRDefault="00851756" w:rsidP="00125B31">
      <w:pPr>
        <w:spacing w:line="360" w:lineRule="auto"/>
        <w:ind w:firstLine="709"/>
        <w:jc w:val="both"/>
      </w:pPr>
      <w:r w:rsidRPr="00BB6059">
        <w:rPr>
          <w:spacing w:val="4"/>
        </w:rPr>
        <w:t>[7</w:t>
      </w:r>
      <w:r w:rsidR="00125B31" w:rsidRPr="00BB6059">
        <w:rPr>
          <w:spacing w:val="4"/>
        </w:rPr>
        <w:t xml:space="preserve">] Постановление Правительства РФ от 16.02.2008 </w:t>
      </w:r>
      <w:r w:rsidR="00AB4F2C" w:rsidRPr="00BB6059">
        <w:rPr>
          <w:spacing w:val="4"/>
        </w:rPr>
        <w:t>№</w:t>
      </w:r>
      <w:r w:rsidR="00125B31" w:rsidRPr="00BB6059">
        <w:rPr>
          <w:spacing w:val="4"/>
        </w:rPr>
        <w:t xml:space="preserve"> 87 «</w:t>
      </w:r>
      <w:r w:rsidR="00125B31" w:rsidRPr="00BB6059">
        <w:t>Положение о составе разделов проектной документации и требованиях к их содержанию»</w:t>
      </w:r>
    </w:p>
    <w:p w:rsidR="0095012D" w:rsidRPr="00BB6059" w:rsidRDefault="0095012D" w:rsidP="0095012D">
      <w:pPr>
        <w:spacing w:line="360" w:lineRule="auto"/>
        <w:ind w:firstLine="709"/>
        <w:jc w:val="both"/>
        <w:rPr>
          <w:bCs/>
        </w:rPr>
      </w:pPr>
      <w:r w:rsidRPr="00BB6059">
        <w:rPr>
          <w:bCs/>
        </w:rPr>
        <w:t>[8] Постановление Правительства РФ от 05 марта 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95012D" w:rsidRDefault="0095012D" w:rsidP="0095012D">
      <w:pPr>
        <w:spacing w:line="360" w:lineRule="auto"/>
        <w:ind w:firstLine="709"/>
        <w:jc w:val="both"/>
        <w:rPr>
          <w:bCs/>
        </w:rPr>
      </w:pPr>
      <w:r w:rsidRPr="00BB6059">
        <w:rPr>
          <w:bCs/>
        </w:rPr>
        <w:t>[9] Постановление Правительства РФ от 31 марта 2012 года №272 «Об утверждении  Положения  об  организации  и  проведении  негосударственной  экспертизы проектной документации и (или) результатов инженерных изысканий»</w:t>
      </w:r>
      <w:r w:rsidRPr="005E3512">
        <w:rPr>
          <w:bCs/>
        </w:rPr>
        <w:t xml:space="preserve">  </w:t>
      </w:r>
    </w:p>
    <w:p w:rsidR="0095012D" w:rsidRPr="00125B31" w:rsidRDefault="0095012D" w:rsidP="00125B31">
      <w:pPr>
        <w:spacing w:line="360" w:lineRule="auto"/>
        <w:ind w:firstLine="709"/>
        <w:jc w:val="both"/>
      </w:pPr>
    </w:p>
    <w:sectPr w:rsidR="0095012D" w:rsidRPr="00125B31" w:rsidSect="00D97D47"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CC" w:rsidRDefault="009753CC" w:rsidP="008B6FE4">
      <w:r>
        <w:separator/>
      </w:r>
    </w:p>
  </w:endnote>
  <w:endnote w:type="continuationSeparator" w:id="0">
    <w:p w:rsidR="009753CC" w:rsidRDefault="009753CC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</w:sdtPr>
    <w:sdtEndPr>
      <w:rPr>
        <w:sz w:val="24"/>
      </w:rPr>
    </w:sdtEndPr>
    <w:sdtContent>
      <w:p w:rsidR="009931C9" w:rsidRPr="008319AE" w:rsidRDefault="008741F1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="009931C9"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9931C9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8183"/>
    </w:sdtPr>
    <w:sdtEndPr>
      <w:rPr>
        <w:sz w:val="24"/>
      </w:rPr>
    </w:sdtEndPr>
    <w:sdtContent>
      <w:p w:rsidR="009931C9" w:rsidRPr="008319AE" w:rsidRDefault="008741F1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="009931C9"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EF3745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427706"/>
      <w:docPartObj>
        <w:docPartGallery w:val="Page Numbers (Bottom of Page)"/>
        <w:docPartUnique/>
      </w:docPartObj>
    </w:sdtPr>
    <w:sdtEndPr/>
    <w:sdtContent>
      <w:p w:rsidR="00E963A2" w:rsidRDefault="00E963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745">
          <w:rPr>
            <w:noProof/>
          </w:rPr>
          <w:t>III</w:t>
        </w:r>
        <w:r>
          <w:fldChar w:fldCharType="end"/>
        </w:r>
      </w:p>
    </w:sdtContent>
  </w:sdt>
  <w:p w:rsidR="009931C9" w:rsidRPr="008319AE" w:rsidRDefault="009931C9" w:rsidP="008319AE">
    <w:pPr>
      <w:pStyle w:val="a6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CC" w:rsidRDefault="009753CC" w:rsidP="008B6FE4">
      <w:r>
        <w:separator/>
      </w:r>
    </w:p>
  </w:footnote>
  <w:footnote w:type="continuationSeparator" w:id="0">
    <w:p w:rsidR="009753CC" w:rsidRDefault="009753CC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C9" w:rsidRPr="008319AE" w:rsidRDefault="009931C9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C9" w:rsidRPr="00165BF5" w:rsidRDefault="009931C9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>
      <w:rPr>
        <w:b/>
        <w:bCs/>
        <w:sz w:val="24"/>
      </w:rPr>
      <w:t>1</w:t>
    </w:r>
    <w:r w:rsidRPr="00165BF5">
      <w:rPr>
        <w:b/>
        <w:bCs/>
        <w:sz w:val="24"/>
      </w:rPr>
      <w:t>1-20__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C9" w:rsidRPr="00165BF5" w:rsidRDefault="009931C9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>
      <w:rPr>
        <w:b/>
        <w:bCs/>
        <w:sz w:val="24"/>
      </w:rPr>
      <w:t>1</w:t>
    </w:r>
    <w:r w:rsidRPr="00165BF5">
      <w:rPr>
        <w:b/>
        <w:bCs/>
        <w:sz w:val="24"/>
      </w:rPr>
      <w:t>1-20__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8E4"/>
    <w:multiLevelType w:val="hybridMultilevel"/>
    <w:tmpl w:val="9004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4D4"/>
    <w:multiLevelType w:val="multilevel"/>
    <w:tmpl w:val="A40AA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04016"/>
    <w:multiLevelType w:val="hybridMultilevel"/>
    <w:tmpl w:val="FCA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C7077"/>
    <w:multiLevelType w:val="multilevel"/>
    <w:tmpl w:val="CB9A6AB6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1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" w:hanging="2160"/>
      </w:pPr>
      <w:rPr>
        <w:rFonts w:hint="default"/>
      </w:rPr>
    </w:lvl>
  </w:abstractNum>
  <w:abstractNum w:abstractNumId="5">
    <w:nsid w:val="11B617FA"/>
    <w:multiLevelType w:val="hybridMultilevel"/>
    <w:tmpl w:val="1F8C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1479F"/>
    <w:multiLevelType w:val="multilevel"/>
    <w:tmpl w:val="D3D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43AD9"/>
    <w:multiLevelType w:val="multilevel"/>
    <w:tmpl w:val="A40AA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411295"/>
    <w:multiLevelType w:val="multilevel"/>
    <w:tmpl w:val="0C685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42C91"/>
    <w:multiLevelType w:val="multilevel"/>
    <w:tmpl w:val="D03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21BB1"/>
    <w:multiLevelType w:val="multilevel"/>
    <w:tmpl w:val="8C422856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1" w:hanging="9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582" w:hanging="96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" w:hanging="2160"/>
      </w:pPr>
      <w:rPr>
        <w:rFonts w:hint="default"/>
      </w:rPr>
    </w:lvl>
  </w:abstractNum>
  <w:abstractNum w:abstractNumId="12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494257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32192"/>
    <w:multiLevelType w:val="hybridMultilevel"/>
    <w:tmpl w:val="449453FE"/>
    <w:lvl w:ilvl="0" w:tplc="7DAE0EE0">
      <w:start w:val="1"/>
      <w:numFmt w:val="decimal"/>
      <w:lvlText w:val="%1.3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7FE01D8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6372671C"/>
    <w:multiLevelType w:val="multilevel"/>
    <w:tmpl w:val="38822A60"/>
    <w:lvl w:ilvl="0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69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8">
    <w:nsid w:val="669A5F10"/>
    <w:multiLevelType w:val="hybridMultilevel"/>
    <w:tmpl w:val="A48CFB06"/>
    <w:lvl w:ilvl="0" w:tplc="76B0A16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B71AE"/>
    <w:multiLevelType w:val="hybridMultilevel"/>
    <w:tmpl w:val="5FD027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32"/>
  </w:num>
  <w:num w:numId="5">
    <w:abstractNumId w:val="9"/>
  </w:num>
  <w:num w:numId="6">
    <w:abstractNumId w:val="24"/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18"/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3"/>
  </w:num>
  <w:num w:numId="16">
    <w:abstractNumId w:val="30"/>
  </w:num>
  <w:num w:numId="17">
    <w:abstractNumId w:val="31"/>
  </w:num>
  <w:num w:numId="18">
    <w:abstractNumId w:val="16"/>
  </w:num>
  <w:num w:numId="19">
    <w:abstractNumId w:val="23"/>
  </w:num>
  <w:num w:numId="20">
    <w:abstractNumId w:val="19"/>
  </w:num>
  <w:num w:numId="21">
    <w:abstractNumId w:val="5"/>
  </w:num>
  <w:num w:numId="22">
    <w:abstractNumId w:val="6"/>
  </w:num>
  <w:num w:numId="23">
    <w:abstractNumId w:val="0"/>
  </w:num>
  <w:num w:numId="24">
    <w:abstractNumId w:val="3"/>
  </w:num>
  <w:num w:numId="25">
    <w:abstractNumId w:val="27"/>
  </w:num>
  <w:num w:numId="26">
    <w:abstractNumId w:val="10"/>
  </w:num>
  <w:num w:numId="27">
    <w:abstractNumId w:val="8"/>
  </w:num>
  <w:num w:numId="28">
    <w:abstractNumId w:val="29"/>
  </w:num>
  <w:num w:numId="29">
    <w:abstractNumId w:val="7"/>
  </w:num>
  <w:num w:numId="30">
    <w:abstractNumId w:val="21"/>
  </w:num>
  <w:num w:numId="31">
    <w:abstractNumId w:val="1"/>
  </w:num>
  <w:num w:numId="32">
    <w:abstractNumId w:val="4"/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84E"/>
    <w:rsid w:val="00001EE0"/>
    <w:rsid w:val="00010242"/>
    <w:rsid w:val="000205AC"/>
    <w:rsid w:val="000219AF"/>
    <w:rsid w:val="000260F9"/>
    <w:rsid w:val="000528D0"/>
    <w:rsid w:val="000543D6"/>
    <w:rsid w:val="00060682"/>
    <w:rsid w:val="000623A4"/>
    <w:rsid w:val="00074C0C"/>
    <w:rsid w:val="00080BE8"/>
    <w:rsid w:val="00085356"/>
    <w:rsid w:val="000A4AD6"/>
    <w:rsid w:val="000D0B82"/>
    <w:rsid w:val="000D1D80"/>
    <w:rsid w:val="000D44AA"/>
    <w:rsid w:val="000E5899"/>
    <w:rsid w:val="000E7570"/>
    <w:rsid w:val="001118DB"/>
    <w:rsid w:val="00125B31"/>
    <w:rsid w:val="00131148"/>
    <w:rsid w:val="001317E6"/>
    <w:rsid w:val="00135AFE"/>
    <w:rsid w:val="0016057B"/>
    <w:rsid w:val="00165BF5"/>
    <w:rsid w:val="0018481E"/>
    <w:rsid w:val="00191900"/>
    <w:rsid w:val="00195995"/>
    <w:rsid w:val="00197601"/>
    <w:rsid w:val="001E70DE"/>
    <w:rsid w:val="001F0C6E"/>
    <w:rsid w:val="0020484F"/>
    <w:rsid w:val="002376ED"/>
    <w:rsid w:val="00250A4A"/>
    <w:rsid w:val="002617B0"/>
    <w:rsid w:val="00275E42"/>
    <w:rsid w:val="00277E40"/>
    <w:rsid w:val="00284D96"/>
    <w:rsid w:val="002B3767"/>
    <w:rsid w:val="002C0C1B"/>
    <w:rsid w:val="002D22B1"/>
    <w:rsid w:val="002E084B"/>
    <w:rsid w:val="00322856"/>
    <w:rsid w:val="003333B0"/>
    <w:rsid w:val="00341052"/>
    <w:rsid w:val="00342F95"/>
    <w:rsid w:val="00344B5F"/>
    <w:rsid w:val="00354096"/>
    <w:rsid w:val="003632BE"/>
    <w:rsid w:val="003655EF"/>
    <w:rsid w:val="00376F16"/>
    <w:rsid w:val="00395C05"/>
    <w:rsid w:val="003969A6"/>
    <w:rsid w:val="003A2631"/>
    <w:rsid w:val="003C2067"/>
    <w:rsid w:val="003D5CF3"/>
    <w:rsid w:val="003D7F61"/>
    <w:rsid w:val="0040559E"/>
    <w:rsid w:val="00405CB3"/>
    <w:rsid w:val="00414EEB"/>
    <w:rsid w:val="00441B6D"/>
    <w:rsid w:val="004427B0"/>
    <w:rsid w:val="00447EDC"/>
    <w:rsid w:val="00450913"/>
    <w:rsid w:val="00456C15"/>
    <w:rsid w:val="00460DE1"/>
    <w:rsid w:val="004A31BF"/>
    <w:rsid w:val="004A784E"/>
    <w:rsid w:val="004B4573"/>
    <w:rsid w:val="004C69AE"/>
    <w:rsid w:val="004D519C"/>
    <w:rsid w:val="004E4C7A"/>
    <w:rsid w:val="004E5324"/>
    <w:rsid w:val="00510422"/>
    <w:rsid w:val="00510A12"/>
    <w:rsid w:val="00516CBB"/>
    <w:rsid w:val="005236C5"/>
    <w:rsid w:val="005251E0"/>
    <w:rsid w:val="00532FFC"/>
    <w:rsid w:val="00533BAF"/>
    <w:rsid w:val="0053738A"/>
    <w:rsid w:val="00563F42"/>
    <w:rsid w:val="00571346"/>
    <w:rsid w:val="00577FB5"/>
    <w:rsid w:val="005856DA"/>
    <w:rsid w:val="005A145D"/>
    <w:rsid w:val="005B5CBB"/>
    <w:rsid w:val="005C7D27"/>
    <w:rsid w:val="005D41A1"/>
    <w:rsid w:val="005D4343"/>
    <w:rsid w:val="005D77BE"/>
    <w:rsid w:val="005E33B5"/>
    <w:rsid w:val="005E5A41"/>
    <w:rsid w:val="005F4C5F"/>
    <w:rsid w:val="00600CB3"/>
    <w:rsid w:val="00607FEE"/>
    <w:rsid w:val="00610D9A"/>
    <w:rsid w:val="00612D99"/>
    <w:rsid w:val="006132BA"/>
    <w:rsid w:val="006204FA"/>
    <w:rsid w:val="00636C2F"/>
    <w:rsid w:val="00684239"/>
    <w:rsid w:val="006A4E8F"/>
    <w:rsid w:val="006C0F0F"/>
    <w:rsid w:val="006C5F30"/>
    <w:rsid w:val="006C66BF"/>
    <w:rsid w:val="006D0742"/>
    <w:rsid w:val="006D42C8"/>
    <w:rsid w:val="006D5ADD"/>
    <w:rsid w:val="006E2017"/>
    <w:rsid w:val="006F472F"/>
    <w:rsid w:val="0070746D"/>
    <w:rsid w:val="0071127F"/>
    <w:rsid w:val="00717B3E"/>
    <w:rsid w:val="00717FF2"/>
    <w:rsid w:val="00724F20"/>
    <w:rsid w:val="007364EA"/>
    <w:rsid w:val="0073723C"/>
    <w:rsid w:val="00761450"/>
    <w:rsid w:val="00774DA1"/>
    <w:rsid w:val="00781EBD"/>
    <w:rsid w:val="00782140"/>
    <w:rsid w:val="007D26DC"/>
    <w:rsid w:val="007D6ABA"/>
    <w:rsid w:val="007E482D"/>
    <w:rsid w:val="007F3657"/>
    <w:rsid w:val="007F4249"/>
    <w:rsid w:val="00805DE6"/>
    <w:rsid w:val="008074B9"/>
    <w:rsid w:val="00820B59"/>
    <w:rsid w:val="00823A2C"/>
    <w:rsid w:val="008319AE"/>
    <w:rsid w:val="0083319F"/>
    <w:rsid w:val="00834603"/>
    <w:rsid w:val="00851756"/>
    <w:rsid w:val="008579AC"/>
    <w:rsid w:val="008615D5"/>
    <w:rsid w:val="008741F1"/>
    <w:rsid w:val="00880778"/>
    <w:rsid w:val="00894FA1"/>
    <w:rsid w:val="008A0474"/>
    <w:rsid w:val="008A671A"/>
    <w:rsid w:val="008B6FE4"/>
    <w:rsid w:val="008B7E2C"/>
    <w:rsid w:val="008D4C2B"/>
    <w:rsid w:val="008D7E9E"/>
    <w:rsid w:val="009274EA"/>
    <w:rsid w:val="009275D1"/>
    <w:rsid w:val="0093067A"/>
    <w:rsid w:val="0095012D"/>
    <w:rsid w:val="00955711"/>
    <w:rsid w:val="00957B95"/>
    <w:rsid w:val="009614DA"/>
    <w:rsid w:val="00965ECD"/>
    <w:rsid w:val="00966C49"/>
    <w:rsid w:val="00967A2F"/>
    <w:rsid w:val="00971E9C"/>
    <w:rsid w:val="0097319D"/>
    <w:rsid w:val="009753CC"/>
    <w:rsid w:val="009865EE"/>
    <w:rsid w:val="00990185"/>
    <w:rsid w:val="0099237C"/>
    <w:rsid w:val="009931C9"/>
    <w:rsid w:val="009A1DB5"/>
    <w:rsid w:val="009F2AAF"/>
    <w:rsid w:val="00A20AAD"/>
    <w:rsid w:val="00A25584"/>
    <w:rsid w:val="00A33333"/>
    <w:rsid w:val="00A347E5"/>
    <w:rsid w:val="00A6171A"/>
    <w:rsid w:val="00A72259"/>
    <w:rsid w:val="00A7411C"/>
    <w:rsid w:val="00A82859"/>
    <w:rsid w:val="00A84108"/>
    <w:rsid w:val="00A96379"/>
    <w:rsid w:val="00A9752D"/>
    <w:rsid w:val="00A97CBB"/>
    <w:rsid w:val="00AA11E5"/>
    <w:rsid w:val="00AA32DA"/>
    <w:rsid w:val="00AB4F2C"/>
    <w:rsid w:val="00AB70AF"/>
    <w:rsid w:val="00AC412F"/>
    <w:rsid w:val="00AC6A06"/>
    <w:rsid w:val="00AD1B38"/>
    <w:rsid w:val="00AE6DE3"/>
    <w:rsid w:val="00B04F5E"/>
    <w:rsid w:val="00B11743"/>
    <w:rsid w:val="00B14EE8"/>
    <w:rsid w:val="00B211CA"/>
    <w:rsid w:val="00B27549"/>
    <w:rsid w:val="00B3553B"/>
    <w:rsid w:val="00B3798B"/>
    <w:rsid w:val="00B42914"/>
    <w:rsid w:val="00B72A77"/>
    <w:rsid w:val="00B90261"/>
    <w:rsid w:val="00B939FE"/>
    <w:rsid w:val="00BB6059"/>
    <w:rsid w:val="00BE5D58"/>
    <w:rsid w:val="00BF3DDC"/>
    <w:rsid w:val="00C0420E"/>
    <w:rsid w:val="00C07E28"/>
    <w:rsid w:val="00C11DC7"/>
    <w:rsid w:val="00C169BD"/>
    <w:rsid w:val="00C2132D"/>
    <w:rsid w:val="00C226EC"/>
    <w:rsid w:val="00C402E9"/>
    <w:rsid w:val="00C426C4"/>
    <w:rsid w:val="00C43F66"/>
    <w:rsid w:val="00C56D28"/>
    <w:rsid w:val="00C603E9"/>
    <w:rsid w:val="00C60777"/>
    <w:rsid w:val="00C630C4"/>
    <w:rsid w:val="00C6669A"/>
    <w:rsid w:val="00C666B0"/>
    <w:rsid w:val="00C777CE"/>
    <w:rsid w:val="00C904C0"/>
    <w:rsid w:val="00CA3AFE"/>
    <w:rsid w:val="00CC3478"/>
    <w:rsid w:val="00CD106A"/>
    <w:rsid w:val="00D05A29"/>
    <w:rsid w:val="00D10EC4"/>
    <w:rsid w:val="00D11BB3"/>
    <w:rsid w:val="00D11C6E"/>
    <w:rsid w:val="00D1211C"/>
    <w:rsid w:val="00D403F9"/>
    <w:rsid w:val="00D45B0D"/>
    <w:rsid w:val="00D92E06"/>
    <w:rsid w:val="00D932E5"/>
    <w:rsid w:val="00D97D47"/>
    <w:rsid w:val="00DA1ACD"/>
    <w:rsid w:val="00DA3264"/>
    <w:rsid w:val="00DA5AFB"/>
    <w:rsid w:val="00DB2C12"/>
    <w:rsid w:val="00DB2C18"/>
    <w:rsid w:val="00DC2DB6"/>
    <w:rsid w:val="00DC46CF"/>
    <w:rsid w:val="00DE5D8C"/>
    <w:rsid w:val="00DF01A7"/>
    <w:rsid w:val="00E1554C"/>
    <w:rsid w:val="00E2646D"/>
    <w:rsid w:val="00E264B5"/>
    <w:rsid w:val="00E30CAF"/>
    <w:rsid w:val="00E42541"/>
    <w:rsid w:val="00E60494"/>
    <w:rsid w:val="00E66568"/>
    <w:rsid w:val="00E70297"/>
    <w:rsid w:val="00E81EF0"/>
    <w:rsid w:val="00E823EA"/>
    <w:rsid w:val="00E8630E"/>
    <w:rsid w:val="00E963A2"/>
    <w:rsid w:val="00EF3745"/>
    <w:rsid w:val="00F06612"/>
    <w:rsid w:val="00F402F1"/>
    <w:rsid w:val="00F53299"/>
    <w:rsid w:val="00F64807"/>
    <w:rsid w:val="00F66B12"/>
    <w:rsid w:val="00F75C97"/>
    <w:rsid w:val="00FB176B"/>
    <w:rsid w:val="00FE05C8"/>
    <w:rsid w:val="00FF038F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A1"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B790-A4B2-4C81-B856-6C3877D2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2097</Words>
  <Characters>13549</Characters>
  <Application>Microsoft Office Word</Application>
  <DocSecurity>0</DocSecurity>
  <Lines>501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Екатерина Ю. Прокофьева</cp:lastModifiedBy>
  <cp:revision>16</cp:revision>
  <cp:lastPrinted>2019-01-29T12:03:00Z</cp:lastPrinted>
  <dcterms:created xsi:type="dcterms:W3CDTF">2019-02-17T18:54:00Z</dcterms:created>
  <dcterms:modified xsi:type="dcterms:W3CDTF">2019-04-18T09:24:00Z</dcterms:modified>
</cp:coreProperties>
</file>