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9"/>
        <w:tblW w:w="9494" w:type="dxa"/>
        <w:tblLayout w:type="fixed"/>
        <w:tblCellMar>
          <w:left w:w="0" w:type="dxa"/>
          <w:right w:w="0" w:type="dxa"/>
        </w:tblCellMar>
        <w:tblLook w:val="0000" w:firstRow="0" w:lastRow="0" w:firstColumn="0" w:lastColumn="0" w:noHBand="0" w:noVBand="0"/>
      </w:tblPr>
      <w:tblGrid>
        <w:gridCol w:w="2132"/>
        <w:gridCol w:w="7362"/>
      </w:tblGrid>
      <w:tr w:rsidR="009705EB" w:rsidRPr="004B74DC" w:rsidTr="00680707">
        <w:trPr>
          <w:trHeight w:val="287"/>
        </w:trPr>
        <w:tc>
          <w:tcPr>
            <w:tcW w:w="2132" w:type="dxa"/>
          </w:tcPr>
          <w:p w:rsidR="009705EB" w:rsidRPr="004B74DC" w:rsidRDefault="009705EB" w:rsidP="009B2256">
            <w:pPr>
              <w:ind w:firstLine="340"/>
              <w:jc w:val="center"/>
              <w:rPr>
                <w:sz w:val="22"/>
              </w:rPr>
            </w:pPr>
          </w:p>
        </w:tc>
        <w:tc>
          <w:tcPr>
            <w:tcW w:w="7362" w:type="dxa"/>
          </w:tcPr>
          <w:p w:rsidR="009705EB" w:rsidRPr="00F23A58" w:rsidRDefault="009705EB" w:rsidP="009B2256">
            <w:pPr>
              <w:ind w:firstLine="340"/>
              <w:jc w:val="right"/>
              <w:rPr>
                <w:rFonts w:ascii="Arial" w:hAnsi="Arial" w:cs="Arial"/>
                <w:sz w:val="20"/>
                <w:szCs w:val="20"/>
              </w:rPr>
            </w:pPr>
            <w:r w:rsidRPr="00F23A58">
              <w:rPr>
                <w:rFonts w:ascii="Arial" w:hAnsi="Arial" w:cs="Arial"/>
                <w:b/>
                <w:sz w:val="20"/>
                <w:szCs w:val="20"/>
              </w:rPr>
              <w:t xml:space="preserve">«УТВЕРЖДЕНО» </w:t>
            </w:r>
            <w:r w:rsidRPr="00F23A58">
              <w:rPr>
                <w:rFonts w:ascii="Arial" w:hAnsi="Arial" w:cs="Arial"/>
                <w:sz w:val="20"/>
                <w:szCs w:val="20"/>
              </w:rPr>
              <w:t> </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5747B0">
            <w:pPr>
              <w:ind w:firstLine="340"/>
              <w:jc w:val="right"/>
              <w:rPr>
                <w:rFonts w:ascii="Arial" w:hAnsi="Arial" w:cs="Arial"/>
                <w:b/>
                <w:sz w:val="20"/>
                <w:szCs w:val="20"/>
              </w:rPr>
            </w:pPr>
            <w:r w:rsidRPr="00766E97">
              <w:rPr>
                <w:rFonts w:ascii="Arial" w:hAnsi="Arial" w:cs="Arial"/>
                <w:b/>
                <w:i/>
                <w:sz w:val="20"/>
                <w:szCs w:val="20"/>
              </w:rPr>
              <w:t xml:space="preserve">Решением собрания </w:t>
            </w:r>
            <w:r w:rsidR="005747B0" w:rsidRPr="00766E97">
              <w:rPr>
                <w:rFonts w:ascii="Arial" w:hAnsi="Arial" w:cs="Arial"/>
                <w:b/>
                <w:i/>
                <w:sz w:val="20"/>
                <w:szCs w:val="20"/>
              </w:rPr>
              <w:t>Ассоциации</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9B2256">
            <w:pPr>
              <w:ind w:firstLine="340"/>
              <w:jc w:val="right"/>
              <w:rPr>
                <w:rFonts w:ascii="Arial" w:hAnsi="Arial" w:cs="Arial"/>
                <w:b/>
                <w:i/>
                <w:sz w:val="20"/>
                <w:szCs w:val="20"/>
              </w:rPr>
            </w:pPr>
            <w:r w:rsidRPr="00766E97">
              <w:rPr>
                <w:rFonts w:ascii="Arial" w:hAnsi="Arial" w:cs="Arial"/>
                <w:b/>
                <w:i/>
                <w:sz w:val="20"/>
                <w:szCs w:val="20"/>
              </w:rPr>
              <w:t xml:space="preserve"> «БайкалРегионПроект»</w:t>
            </w: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7837D4" w:rsidRDefault="00E6606E" w:rsidP="005747B0">
            <w:pPr>
              <w:ind w:firstLine="340"/>
              <w:jc w:val="right"/>
              <w:rPr>
                <w:rFonts w:ascii="Arial" w:hAnsi="Arial" w:cs="Arial"/>
                <w:b/>
                <w:i/>
                <w:sz w:val="20"/>
                <w:szCs w:val="20"/>
              </w:rPr>
            </w:pPr>
            <w:r w:rsidRPr="00766E97">
              <w:rPr>
                <w:rFonts w:ascii="Arial" w:hAnsi="Arial" w:cs="Arial"/>
                <w:b/>
                <w:i/>
                <w:sz w:val="20"/>
                <w:szCs w:val="20"/>
              </w:rPr>
              <w:t xml:space="preserve">Протокол № </w:t>
            </w:r>
            <w:r w:rsidR="005747B0" w:rsidRPr="00766E97">
              <w:rPr>
                <w:rFonts w:ascii="Arial" w:hAnsi="Arial" w:cs="Arial"/>
                <w:b/>
                <w:i/>
                <w:sz w:val="20"/>
                <w:szCs w:val="20"/>
              </w:rPr>
              <w:t>20</w:t>
            </w:r>
            <w:r w:rsidRPr="00766E97">
              <w:rPr>
                <w:rFonts w:ascii="Arial" w:hAnsi="Arial" w:cs="Arial"/>
                <w:b/>
                <w:i/>
                <w:sz w:val="20"/>
                <w:szCs w:val="20"/>
              </w:rPr>
              <w:t xml:space="preserve"> от  «</w:t>
            </w:r>
            <w:r w:rsidR="005747B0" w:rsidRPr="00766E97">
              <w:rPr>
                <w:rFonts w:ascii="Arial" w:hAnsi="Arial" w:cs="Arial"/>
                <w:b/>
                <w:i/>
                <w:sz w:val="20"/>
                <w:szCs w:val="20"/>
              </w:rPr>
              <w:t>26</w:t>
            </w:r>
            <w:r w:rsidR="009705EB" w:rsidRPr="00766E97">
              <w:rPr>
                <w:rFonts w:ascii="Arial" w:hAnsi="Arial" w:cs="Arial"/>
                <w:b/>
                <w:i/>
                <w:sz w:val="20"/>
                <w:szCs w:val="20"/>
              </w:rPr>
              <w:t xml:space="preserve">» </w:t>
            </w:r>
            <w:r w:rsidR="005747B0" w:rsidRPr="00766E97">
              <w:rPr>
                <w:rFonts w:ascii="Arial" w:hAnsi="Arial" w:cs="Arial"/>
                <w:b/>
                <w:i/>
                <w:sz w:val="20"/>
                <w:szCs w:val="20"/>
              </w:rPr>
              <w:t>апреля</w:t>
            </w:r>
            <w:r w:rsidR="009705EB" w:rsidRPr="007837D4">
              <w:rPr>
                <w:rFonts w:ascii="Arial" w:hAnsi="Arial" w:cs="Arial"/>
                <w:b/>
                <w:i/>
                <w:sz w:val="20"/>
                <w:szCs w:val="20"/>
              </w:rPr>
              <w:t xml:space="preserve"> </w:t>
            </w:r>
            <w:r w:rsidR="009705EB" w:rsidRPr="00766E97">
              <w:rPr>
                <w:rFonts w:ascii="Arial" w:hAnsi="Arial" w:cs="Arial"/>
                <w:b/>
                <w:i/>
                <w:sz w:val="20"/>
                <w:szCs w:val="20"/>
              </w:rPr>
              <w:t>20</w:t>
            </w:r>
            <w:r w:rsidR="005747B0" w:rsidRPr="00766E97">
              <w:rPr>
                <w:rFonts w:ascii="Arial" w:hAnsi="Arial" w:cs="Arial"/>
                <w:b/>
                <w:i/>
                <w:sz w:val="20"/>
                <w:szCs w:val="20"/>
              </w:rPr>
              <w:t>17</w:t>
            </w:r>
            <w:r w:rsidR="009705EB" w:rsidRPr="00766E97">
              <w:rPr>
                <w:rFonts w:ascii="Arial" w:hAnsi="Arial" w:cs="Arial"/>
                <w:b/>
                <w:i/>
                <w:sz w:val="20"/>
                <w:szCs w:val="20"/>
              </w:rPr>
              <w:t xml:space="preserve"> года</w:t>
            </w:r>
          </w:p>
          <w:p w:rsidR="007837D4" w:rsidRDefault="007837D4" w:rsidP="007837D4">
            <w:pPr>
              <w:tabs>
                <w:tab w:val="left" w:pos="2972"/>
                <w:tab w:val="left" w:pos="4020"/>
                <w:tab w:val="left" w:pos="7725"/>
                <w:tab w:val="left" w:pos="7950"/>
              </w:tabs>
              <w:ind w:left="1413" w:firstLine="2126"/>
              <w:jc w:val="right"/>
              <w:rPr>
                <w:rFonts w:ascii="Arial" w:hAnsi="Arial" w:cs="Arial"/>
                <w:b/>
                <w:i/>
                <w:sz w:val="20"/>
                <w:szCs w:val="20"/>
              </w:rPr>
            </w:pPr>
            <w:r>
              <w:rPr>
                <w:rFonts w:ascii="Arial" w:hAnsi="Arial" w:cs="Arial"/>
                <w:b/>
                <w:i/>
                <w:sz w:val="20"/>
                <w:szCs w:val="20"/>
              </w:rPr>
              <w:t xml:space="preserve"> С изменениями</w:t>
            </w:r>
          </w:p>
          <w:p w:rsidR="007837D4" w:rsidRDefault="007837D4" w:rsidP="007837D4">
            <w:pPr>
              <w:tabs>
                <w:tab w:val="left" w:pos="2972"/>
                <w:tab w:val="left" w:pos="4020"/>
                <w:tab w:val="left" w:pos="7725"/>
                <w:tab w:val="left" w:pos="7950"/>
              </w:tabs>
              <w:ind w:left="2263" w:firstLine="141"/>
              <w:rPr>
                <w:rFonts w:ascii="Arial" w:hAnsi="Arial" w:cs="Arial"/>
                <w:b/>
                <w:sz w:val="20"/>
                <w:szCs w:val="20"/>
              </w:rPr>
            </w:pPr>
            <w:r>
              <w:rPr>
                <w:rFonts w:ascii="Arial" w:hAnsi="Arial" w:cs="Arial"/>
                <w:b/>
                <w:sz w:val="20"/>
                <w:szCs w:val="20"/>
              </w:rPr>
              <w:t xml:space="preserve">Решением Общего Собрания членов Ассоциации </w:t>
            </w:r>
          </w:p>
          <w:p w:rsidR="009705EB" w:rsidRPr="007837D4" w:rsidRDefault="00CA0C49" w:rsidP="007837D4">
            <w:pPr>
              <w:ind w:firstLine="340"/>
              <w:jc w:val="right"/>
              <w:rPr>
                <w:rFonts w:ascii="Arial" w:hAnsi="Arial" w:cs="Arial"/>
                <w:b/>
                <w:sz w:val="20"/>
                <w:szCs w:val="20"/>
              </w:rPr>
            </w:pPr>
            <w:r w:rsidRPr="00CA0C49">
              <w:rPr>
                <w:rFonts w:ascii="Arial" w:hAnsi="Arial" w:cs="Arial"/>
                <w:b/>
                <w:sz w:val="20"/>
                <w:szCs w:val="20"/>
              </w:rPr>
              <w:t>Протокол № 22</w:t>
            </w:r>
            <w:r w:rsidR="007837D4" w:rsidRPr="00CA0C49">
              <w:rPr>
                <w:rFonts w:ascii="Arial" w:hAnsi="Arial" w:cs="Arial"/>
                <w:b/>
                <w:sz w:val="20"/>
                <w:szCs w:val="20"/>
              </w:rPr>
              <w:t xml:space="preserve"> от «19» апреля 2018 года</w:t>
            </w:r>
          </w:p>
        </w:tc>
      </w:tr>
      <w:tr w:rsidR="007837D4" w:rsidRPr="00766E97" w:rsidTr="0050778A">
        <w:tc>
          <w:tcPr>
            <w:tcW w:w="2132" w:type="dxa"/>
          </w:tcPr>
          <w:p w:rsidR="007837D4" w:rsidRPr="004B74DC" w:rsidRDefault="007837D4" w:rsidP="009B2256">
            <w:pPr>
              <w:ind w:firstLine="340"/>
              <w:jc w:val="center"/>
              <w:rPr>
                <w:sz w:val="22"/>
              </w:rPr>
            </w:pPr>
          </w:p>
        </w:tc>
        <w:tc>
          <w:tcPr>
            <w:tcW w:w="7362" w:type="dxa"/>
          </w:tcPr>
          <w:p w:rsidR="007837D4" w:rsidRPr="00766E97" w:rsidRDefault="007837D4" w:rsidP="005747B0">
            <w:pPr>
              <w:ind w:firstLine="340"/>
              <w:jc w:val="right"/>
              <w:rPr>
                <w:rFonts w:ascii="Arial" w:hAnsi="Arial" w:cs="Arial"/>
                <w:b/>
                <w:i/>
                <w:sz w:val="20"/>
                <w:szCs w:val="20"/>
              </w:rPr>
            </w:pPr>
          </w:p>
        </w:tc>
      </w:tr>
      <w:tr w:rsidR="007837D4" w:rsidRPr="00766E97" w:rsidTr="0050778A">
        <w:tc>
          <w:tcPr>
            <w:tcW w:w="2132" w:type="dxa"/>
          </w:tcPr>
          <w:p w:rsidR="007837D4" w:rsidRPr="004B74DC" w:rsidRDefault="007837D4" w:rsidP="007837D4">
            <w:pPr>
              <w:ind w:firstLine="340"/>
              <w:jc w:val="right"/>
              <w:rPr>
                <w:sz w:val="22"/>
              </w:rPr>
            </w:pPr>
          </w:p>
        </w:tc>
        <w:tc>
          <w:tcPr>
            <w:tcW w:w="7362" w:type="dxa"/>
          </w:tcPr>
          <w:p w:rsidR="007837D4" w:rsidRPr="00766E97" w:rsidRDefault="007837D4" w:rsidP="005747B0">
            <w:pPr>
              <w:ind w:firstLine="340"/>
              <w:jc w:val="right"/>
              <w:rPr>
                <w:rFonts w:ascii="Arial" w:hAnsi="Arial" w:cs="Arial"/>
                <w:b/>
                <w:i/>
                <w:sz w:val="20"/>
                <w:szCs w:val="20"/>
              </w:rPr>
            </w:pP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9705EB" w:rsidRPr="00766E97" w:rsidRDefault="009705EB" w:rsidP="009B2256">
            <w:pPr>
              <w:tabs>
                <w:tab w:val="left" w:pos="2370"/>
              </w:tabs>
              <w:ind w:firstLine="340"/>
              <w:jc w:val="right"/>
              <w:rPr>
                <w:rFonts w:ascii="Arial" w:hAnsi="Arial" w:cs="Arial"/>
                <w:b/>
                <w:i/>
                <w:sz w:val="20"/>
                <w:szCs w:val="20"/>
              </w:rPr>
            </w:pPr>
          </w:p>
        </w:tc>
      </w:tr>
      <w:tr w:rsidR="009705EB" w:rsidRPr="00766E97" w:rsidTr="0050778A">
        <w:tc>
          <w:tcPr>
            <w:tcW w:w="2132" w:type="dxa"/>
          </w:tcPr>
          <w:p w:rsidR="009705EB" w:rsidRPr="004B74DC" w:rsidRDefault="009705EB" w:rsidP="009B2256">
            <w:pPr>
              <w:ind w:firstLine="340"/>
              <w:jc w:val="center"/>
              <w:rPr>
                <w:sz w:val="22"/>
              </w:rPr>
            </w:pPr>
          </w:p>
        </w:tc>
        <w:tc>
          <w:tcPr>
            <w:tcW w:w="7362" w:type="dxa"/>
          </w:tcPr>
          <w:p w:rsidR="0066092E" w:rsidRPr="00766E97" w:rsidRDefault="0066092E" w:rsidP="009B2256">
            <w:pPr>
              <w:ind w:firstLine="340"/>
              <w:jc w:val="right"/>
              <w:rPr>
                <w:rFonts w:ascii="Arial" w:hAnsi="Arial" w:cs="Arial"/>
                <w:b/>
                <w:i/>
                <w:sz w:val="20"/>
                <w:szCs w:val="20"/>
              </w:rPr>
            </w:pPr>
          </w:p>
          <w:p w:rsidR="009705EB" w:rsidRDefault="0050778A" w:rsidP="009B2256">
            <w:pPr>
              <w:ind w:firstLine="340"/>
              <w:jc w:val="right"/>
              <w:rPr>
                <w:rFonts w:ascii="Arial" w:hAnsi="Arial" w:cs="Arial"/>
                <w:b/>
                <w:i/>
                <w:sz w:val="20"/>
                <w:szCs w:val="20"/>
              </w:rPr>
            </w:pPr>
            <w:r w:rsidRPr="00766E97">
              <w:rPr>
                <w:rFonts w:ascii="Arial" w:hAnsi="Arial" w:cs="Arial"/>
                <w:b/>
                <w:i/>
                <w:sz w:val="20"/>
                <w:szCs w:val="20"/>
              </w:rPr>
              <w:t>Председатель собрания _______</w:t>
            </w:r>
            <w:r w:rsidR="00032CF7">
              <w:rPr>
                <w:rFonts w:ascii="Arial" w:hAnsi="Arial" w:cs="Arial"/>
                <w:b/>
                <w:i/>
                <w:sz w:val="20"/>
                <w:szCs w:val="20"/>
              </w:rPr>
              <w:t>__</w:t>
            </w:r>
            <w:r w:rsidRPr="00766E97">
              <w:rPr>
                <w:rFonts w:ascii="Arial" w:hAnsi="Arial" w:cs="Arial"/>
                <w:b/>
                <w:i/>
                <w:sz w:val="20"/>
                <w:szCs w:val="20"/>
              </w:rPr>
              <w:t xml:space="preserve">______ </w:t>
            </w:r>
            <w:r w:rsidR="00CA0C49">
              <w:rPr>
                <w:rFonts w:ascii="Arial" w:hAnsi="Arial" w:cs="Arial"/>
                <w:b/>
                <w:i/>
                <w:sz w:val="20"/>
                <w:szCs w:val="20"/>
              </w:rPr>
              <w:t xml:space="preserve">С.К. </w:t>
            </w:r>
            <w:proofErr w:type="spellStart"/>
            <w:r w:rsidR="00CA0C49">
              <w:rPr>
                <w:rFonts w:ascii="Arial" w:hAnsi="Arial" w:cs="Arial"/>
                <w:b/>
                <w:i/>
                <w:sz w:val="20"/>
                <w:szCs w:val="20"/>
              </w:rPr>
              <w:t>Лохтин</w:t>
            </w:r>
            <w:proofErr w:type="spellEnd"/>
          </w:p>
          <w:p w:rsidR="00032CF7" w:rsidRPr="00766E97" w:rsidRDefault="00032CF7" w:rsidP="009B2256">
            <w:pPr>
              <w:ind w:firstLine="340"/>
              <w:jc w:val="right"/>
              <w:rPr>
                <w:rFonts w:ascii="Arial" w:hAnsi="Arial" w:cs="Arial"/>
                <w:b/>
                <w:i/>
                <w:sz w:val="20"/>
                <w:szCs w:val="20"/>
              </w:rPr>
            </w:pPr>
          </w:p>
        </w:tc>
      </w:tr>
      <w:tr w:rsidR="009705EB" w:rsidRPr="004B74DC" w:rsidTr="0050778A">
        <w:tc>
          <w:tcPr>
            <w:tcW w:w="2132" w:type="dxa"/>
          </w:tcPr>
          <w:p w:rsidR="009705EB" w:rsidRPr="004B74DC" w:rsidRDefault="009705EB" w:rsidP="009B2256">
            <w:pPr>
              <w:ind w:firstLine="340"/>
              <w:jc w:val="center"/>
              <w:rPr>
                <w:sz w:val="22"/>
              </w:rPr>
            </w:pPr>
          </w:p>
        </w:tc>
        <w:tc>
          <w:tcPr>
            <w:tcW w:w="7362" w:type="dxa"/>
          </w:tcPr>
          <w:p w:rsidR="009705EB" w:rsidRPr="00F23A58" w:rsidRDefault="0050778A" w:rsidP="0066092E">
            <w:pPr>
              <w:jc w:val="right"/>
              <w:rPr>
                <w:rFonts w:ascii="Arial" w:hAnsi="Arial" w:cs="Arial"/>
                <w:b/>
                <w:i/>
                <w:sz w:val="20"/>
                <w:szCs w:val="20"/>
              </w:rPr>
            </w:pPr>
            <w:r w:rsidRPr="00F23A58">
              <w:rPr>
                <w:rFonts w:ascii="Arial" w:hAnsi="Arial" w:cs="Arial"/>
                <w:b/>
                <w:i/>
                <w:sz w:val="20"/>
                <w:szCs w:val="20"/>
              </w:rPr>
              <w:t>Секретарь собрания ______</w:t>
            </w:r>
            <w:r w:rsidR="00032CF7">
              <w:rPr>
                <w:rFonts w:ascii="Arial" w:hAnsi="Arial" w:cs="Arial"/>
                <w:b/>
                <w:i/>
                <w:sz w:val="20"/>
                <w:szCs w:val="20"/>
              </w:rPr>
              <w:t>___</w:t>
            </w:r>
            <w:r w:rsidRPr="00F23A58">
              <w:rPr>
                <w:rFonts w:ascii="Arial" w:hAnsi="Arial" w:cs="Arial"/>
                <w:b/>
                <w:i/>
                <w:sz w:val="20"/>
                <w:szCs w:val="20"/>
              </w:rPr>
              <w:t xml:space="preserve">_______ </w:t>
            </w:r>
            <w:r w:rsidR="0066092E" w:rsidRPr="00F23A58">
              <w:rPr>
                <w:rFonts w:ascii="Arial" w:hAnsi="Arial" w:cs="Arial"/>
                <w:b/>
                <w:i/>
                <w:sz w:val="20"/>
                <w:szCs w:val="20"/>
              </w:rPr>
              <w:t>Н.А. Шибанова</w:t>
            </w:r>
          </w:p>
        </w:tc>
      </w:tr>
    </w:tbl>
    <w:p w:rsidR="00DC7140" w:rsidRPr="000C67B8" w:rsidRDefault="00DC7140" w:rsidP="00DC7140">
      <w:pPr>
        <w:pStyle w:val="a4"/>
        <w:widowControl w:val="0"/>
        <w:jc w:val="center"/>
        <w:rPr>
          <w:rFonts w:ascii="Times New Roman" w:hAnsi="Times New Roman" w:cs="Times New Roman"/>
          <w:b/>
          <w:bCs/>
          <w:sz w:val="24"/>
          <w:szCs w:val="24"/>
        </w:rPr>
      </w:pPr>
    </w:p>
    <w:p w:rsidR="00DC7140" w:rsidRPr="000C67B8" w:rsidRDefault="00DC7140" w:rsidP="00DC7140">
      <w:pPr>
        <w:pStyle w:val="a4"/>
        <w:widowControl w:val="0"/>
        <w:rPr>
          <w:rFonts w:ascii="Times New Roman" w:hAnsi="Times New Roman" w:cs="Times New Roman"/>
          <w:b/>
          <w:bCs/>
          <w:sz w:val="24"/>
          <w:szCs w:val="24"/>
        </w:rPr>
      </w:pPr>
      <w:r w:rsidRPr="000C67B8">
        <w:rPr>
          <w:rFonts w:ascii="Times New Roman" w:hAnsi="Times New Roman" w:cs="Times New Roman"/>
          <w:b/>
          <w:bCs/>
          <w:sz w:val="24"/>
          <w:szCs w:val="24"/>
        </w:rPr>
        <w:br w:type="textWrapping" w:clear="all"/>
      </w:r>
    </w:p>
    <w:p w:rsidR="00DC7140" w:rsidRPr="000C67B8" w:rsidRDefault="00DC7140" w:rsidP="00DC7140">
      <w:pPr>
        <w:pStyle w:val="a4"/>
        <w:widowControl w:val="0"/>
        <w:jc w:val="center"/>
        <w:rPr>
          <w:rFonts w:ascii="Times New Roman" w:hAnsi="Times New Roman" w:cs="Times New Roman"/>
          <w:b/>
          <w:bCs/>
          <w:sz w:val="24"/>
          <w:szCs w:val="24"/>
        </w:rPr>
      </w:pPr>
    </w:p>
    <w:p w:rsidR="0050778A" w:rsidRDefault="0050778A" w:rsidP="0050778A">
      <w:pPr>
        <w:spacing w:after="136"/>
        <w:jc w:val="center"/>
        <w:outlineLvl w:val="1"/>
        <w:rPr>
          <w:b/>
          <w:bCs/>
          <w:sz w:val="28"/>
          <w:szCs w:val="28"/>
        </w:rPr>
      </w:pPr>
    </w:p>
    <w:p w:rsidR="0050778A" w:rsidRPr="0050778A" w:rsidRDefault="00EF3972" w:rsidP="0050778A">
      <w:pPr>
        <w:spacing w:after="136"/>
        <w:jc w:val="center"/>
        <w:outlineLvl w:val="1"/>
        <w:rPr>
          <w:b/>
          <w:bCs/>
          <w:sz w:val="28"/>
          <w:szCs w:val="28"/>
        </w:rPr>
      </w:pPr>
      <w:r>
        <w:rPr>
          <w:b/>
          <w:bCs/>
          <w:noProof/>
          <w:color w:val="365F91"/>
          <w:sz w:val="28"/>
          <w:szCs w:val="28"/>
        </w:rPr>
        <w:drawing>
          <wp:anchor distT="0" distB="0" distL="114300" distR="114300" simplePos="0" relativeHeight="251657728" behindDoc="1" locked="0" layoutInCell="1" allowOverlap="1">
            <wp:simplePos x="0" y="0"/>
            <wp:positionH relativeFrom="column">
              <wp:posOffset>190500</wp:posOffset>
            </wp:positionH>
            <wp:positionV relativeFrom="paragraph">
              <wp:posOffset>141605</wp:posOffset>
            </wp:positionV>
            <wp:extent cx="1676400" cy="12382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76400" cy="1238250"/>
                    </a:xfrm>
                    <a:prstGeom prst="rect">
                      <a:avLst/>
                    </a:prstGeom>
                    <a:noFill/>
                  </pic:spPr>
                </pic:pic>
              </a:graphicData>
            </a:graphic>
          </wp:anchor>
        </w:drawing>
      </w:r>
    </w:p>
    <w:p w:rsidR="0050778A" w:rsidRPr="00AD1A68" w:rsidRDefault="0050778A" w:rsidP="0050778A">
      <w:pPr>
        <w:ind w:left="2124"/>
        <w:jc w:val="center"/>
        <w:outlineLvl w:val="1"/>
        <w:rPr>
          <w:rFonts w:ascii="Arial" w:hAnsi="Arial" w:cs="Arial"/>
          <w:b/>
          <w:bCs/>
          <w:color w:val="365F91"/>
        </w:rPr>
      </w:pPr>
      <w:r>
        <w:rPr>
          <w:b/>
          <w:bCs/>
          <w:sz w:val="28"/>
          <w:szCs w:val="28"/>
        </w:rPr>
        <w:t xml:space="preserve"> </w:t>
      </w:r>
      <w:r w:rsidRPr="00AD1A68">
        <w:rPr>
          <w:rFonts w:ascii="Arial" w:hAnsi="Arial" w:cs="Arial"/>
          <w:b/>
          <w:bCs/>
          <w:color w:val="365F91"/>
        </w:rPr>
        <w:t>Саморегулируемая организация</w:t>
      </w:r>
    </w:p>
    <w:p w:rsidR="0050778A" w:rsidRPr="00AD1A68" w:rsidRDefault="0066092E" w:rsidP="0050778A">
      <w:pPr>
        <w:ind w:left="2124"/>
        <w:jc w:val="center"/>
        <w:outlineLvl w:val="1"/>
        <w:rPr>
          <w:rFonts w:ascii="Arial" w:hAnsi="Arial" w:cs="Arial"/>
          <w:b/>
          <w:bCs/>
          <w:color w:val="365F91"/>
        </w:rPr>
      </w:pPr>
      <w:r>
        <w:rPr>
          <w:rFonts w:ascii="Arial" w:hAnsi="Arial" w:cs="Arial"/>
          <w:b/>
          <w:bCs/>
          <w:color w:val="365F91"/>
        </w:rPr>
        <w:t>Ассоциация</w:t>
      </w:r>
    </w:p>
    <w:p w:rsidR="0050778A" w:rsidRPr="00AD1A68" w:rsidRDefault="0050778A" w:rsidP="0050778A">
      <w:pPr>
        <w:ind w:left="2124"/>
        <w:jc w:val="center"/>
        <w:outlineLvl w:val="1"/>
        <w:rPr>
          <w:rFonts w:ascii="Arial" w:hAnsi="Arial" w:cs="Arial"/>
          <w:b/>
          <w:bCs/>
          <w:color w:val="365F91"/>
        </w:rPr>
      </w:pPr>
      <w:r w:rsidRPr="00AD1A68">
        <w:rPr>
          <w:rFonts w:ascii="Arial" w:hAnsi="Arial" w:cs="Arial"/>
          <w:b/>
          <w:bCs/>
          <w:color w:val="365F91"/>
        </w:rPr>
        <w:t xml:space="preserve">«Байкальское Региональное </w:t>
      </w:r>
    </w:p>
    <w:p w:rsidR="0050778A" w:rsidRPr="00AD1A68" w:rsidRDefault="0050778A" w:rsidP="0050778A">
      <w:pPr>
        <w:ind w:left="2124"/>
        <w:jc w:val="center"/>
        <w:outlineLvl w:val="1"/>
        <w:rPr>
          <w:rFonts w:ascii="Arial" w:hAnsi="Arial" w:cs="Arial"/>
          <w:b/>
          <w:bCs/>
          <w:color w:val="365F91"/>
        </w:rPr>
      </w:pPr>
      <w:r w:rsidRPr="00AD1A68">
        <w:rPr>
          <w:rFonts w:ascii="Arial" w:hAnsi="Arial" w:cs="Arial"/>
          <w:b/>
          <w:bCs/>
          <w:color w:val="365F91"/>
        </w:rPr>
        <w:t>Объединение Проектировщиков»</w:t>
      </w:r>
    </w:p>
    <w:p w:rsidR="0050778A" w:rsidRPr="0050778A" w:rsidRDefault="0050778A" w:rsidP="0050778A">
      <w:pPr>
        <w:spacing w:after="136"/>
        <w:jc w:val="center"/>
        <w:outlineLvl w:val="1"/>
        <w:rPr>
          <w:b/>
          <w:bCs/>
          <w:sz w:val="28"/>
          <w:szCs w:val="28"/>
        </w:rPr>
      </w:pPr>
    </w:p>
    <w:p w:rsidR="00DC7140" w:rsidRDefault="00DC7140" w:rsidP="00DC7140">
      <w:pPr>
        <w:ind w:firstLine="709"/>
        <w:jc w:val="center"/>
        <w:rPr>
          <w:b/>
          <w:sz w:val="28"/>
          <w:szCs w:val="28"/>
        </w:rPr>
      </w:pPr>
    </w:p>
    <w:p w:rsidR="00032CF7" w:rsidRPr="000C67B8" w:rsidRDefault="00032CF7" w:rsidP="00DC7140">
      <w:pPr>
        <w:ind w:firstLine="709"/>
        <w:jc w:val="center"/>
        <w:rPr>
          <w:b/>
          <w:sz w:val="28"/>
          <w:szCs w:val="28"/>
        </w:rPr>
      </w:pPr>
    </w:p>
    <w:p w:rsidR="001354AD" w:rsidRPr="00F23A58" w:rsidRDefault="00DC7140" w:rsidP="00032CF7">
      <w:pPr>
        <w:spacing w:before="100" w:beforeAutospacing="1" w:after="100" w:afterAutospacing="1" w:line="360" w:lineRule="auto"/>
        <w:jc w:val="center"/>
        <w:rPr>
          <w:rFonts w:ascii="Arial" w:hAnsi="Arial" w:cs="Arial"/>
          <w:b/>
          <w:sz w:val="28"/>
          <w:szCs w:val="28"/>
        </w:rPr>
      </w:pPr>
      <w:r w:rsidRPr="00F23A58">
        <w:rPr>
          <w:rFonts w:ascii="Arial" w:hAnsi="Arial" w:cs="Arial"/>
          <w:b/>
          <w:bCs/>
          <w:sz w:val="28"/>
          <w:szCs w:val="28"/>
        </w:rPr>
        <w:t>ПОЛОЖЕНИЕ</w:t>
      </w:r>
    </w:p>
    <w:p w:rsidR="00F96224" w:rsidRPr="00650EF9" w:rsidRDefault="00DC7140" w:rsidP="00032CF7">
      <w:pPr>
        <w:spacing w:before="100" w:beforeAutospacing="1" w:after="100" w:afterAutospacing="1" w:line="360" w:lineRule="auto"/>
        <w:jc w:val="center"/>
        <w:rPr>
          <w:rFonts w:ascii="Arial" w:hAnsi="Arial" w:cs="Arial"/>
          <w:b/>
          <w:bCs/>
          <w:sz w:val="28"/>
          <w:szCs w:val="28"/>
        </w:rPr>
      </w:pPr>
      <w:r w:rsidRPr="00F23A58">
        <w:rPr>
          <w:rFonts w:ascii="Arial" w:hAnsi="Arial" w:cs="Arial"/>
          <w:b/>
          <w:bCs/>
          <w:sz w:val="28"/>
          <w:szCs w:val="28"/>
        </w:rPr>
        <w:t xml:space="preserve">о </w:t>
      </w:r>
      <w:r w:rsidR="00F96224" w:rsidRPr="00F23A58">
        <w:rPr>
          <w:rFonts w:ascii="Arial" w:hAnsi="Arial" w:cs="Arial"/>
          <w:b/>
          <w:bCs/>
          <w:sz w:val="28"/>
          <w:szCs w:val="28"/>
        </w:rPr>
        <w:t xml:space="preserve"> проведении Ассоциацией «Байкальского регионального объединения проектировщиков» анализа деятельности своих членов на основании информации, представляемой ими в форме отчетов</w:t>
      </w:r>
    </w:p>
    <w:p w:rsidR="00F96224" w:rsidRPr="00F96224" w:rsidRDefault="00F96224" w:rsidP="00F96224">
      <w:pPr>
        <w:spacing w:before="100" w:beforeAutospacing="1" w:after="100" w:afterAutospacing="1"/>
        <w:jc w:val="center"/>
        <w:outlineLvl w:val="1"/>
        <w:rPr>
          <w:b/>
          <w:bCs/>
          <w:sz w:val="28"/>
          <w:szCs w:val="28"/>
        </w:rPr>
      </w:pPr>
    </w:p>
    <w:p w:rsidR="00F96224" w:rsidRPr="00F96224" w:rsidRDefault="00F96224" w:rsidP="00F96224">
      <w:pPr>
        <w:spacing w:before="100" w:beforeAutospacing="1" w:after="100" w:afterAutospacing="1"/>
        <w:jc w:val="center"/>
        <w:outlineLvl w:val="1"/>
        <w:rPr>
          <w:b/>
          <w:bCs/>
          <w:sz w:val="28"/>
          <w:szCs w:val="28"/>
        </w:rPr>
      </w:pPr>
    </w:p>
    <w:p w:rsidR="00DC7140" w:rsidRPr="000C67B8" w:rsidRDefault="00DC7140" w:rsidP="00DC7140">
      <w:pPr>
        <w:ind w:firstLine="709"/>
        <w:jc w:val="both"/>
      </w:pPr>
    </w:p>
    <w:p w:rsidR="00DC7140" w:rsidRPr="000C67B8" w:rsidRDefault="00DC7140" w:rsidP="00DC7140">
      <w:pPr>
        <w:ind w:firstLine="709"/>
        <w:jc w:val="both"/>
      </w:pPr>
    </w:p>
    <w:p w:rsidR="00DC7140" w:rsidRPr="000C67B8" w:rsidRDefault="00DC7140" w:rsidP="00DC7140">
      <w:pPr>
        <w:ind w:firstLine="709"/>
        <w:jc w:val="both"/>
      </w:pPr>
    </w:p>
    <w:p w:rsidR="00DC7140" w:rsidRDefault="00DC7140" w:rsidP="00DC7140">
      <w:pPr>
        <w:ind w:firstLine="709"/>
        <w:jc w:val="both"/>
      </w:pPr>
    </w:p>
    <w:p w:rsidR="00032CF7" w:rsidRDefault="00032CF7" w:rsidP="00DC7140">
      <w:pPr>
        <w:ind w:firstLine="709"/>
        <w:jc w:val="both"/>
      </w:pPr>
    </w:p>
    <w:p w:rsidR="00032CF7" w:rsidRDefault="00032CF7" w:rsidP="00DC7140">
      <w:pPr>
        <w:ind w:firstLine="709"/>
        <w:jc w:val="both"/>
      </w:pPr>
    </w:p>
    <w:p w:rsidR="00DC7140" w:rsidRPr="003E7D99" w:rsidRDefault="00DC7140" w:rsidP="00F23A58">
      <w:pPr>
        <w:jc w:val="both"/>
      </w:pPr>
    </w:p>
    <w:p w:rsidR="003E7D99" w:rsidRPr="000C67B8" w:rsidRDefault="003E7D99" w:rsidP="00F96224">
      <w:pPr>
        <w:jc w:val="both"/>
      </w:pPr>
    </w:p>
    <w:p w:rsidR="00DC7140" w:rsidRPr="00F23A58" w:rsidRDefault="00591E2C" w:rsidP="0024025C">
      <w:pPr>
        <w:jc w:val="center"/>
        <w:rPr>
          <w:rFonts w:ascii="Arial" w:hAnsi="Arial" w:cs="Arial"/>
          <w:b/>
        </w:rPr>
      </w:pPr>
      <w:r w:rsidRPr="00F23A58">
        <w:rPr>
          <w:rFonts w:ascii="Arial" w:hAnsi="Arial" w:cs="Arial"/>
          <w:b/>
        </w:rPr>
        <w:t>Иркутск</w:t>
      </w:r>
      <w:r w:rsidR="009D1B38" w:rsidRPr="00F23A58">
        <w:rPr>
          <w:rFonts w:ascii="Arial" w:hAnsi="Arial" w:cs="Arial"/>
          <w:b/>
        </w:rPr>
        <w:t>,</w:t>
      </w:r>
      <w:r w:rsidRPr="00F23A58">
        <w:rPr>
          <w:rFonts w:ascii="Arial" w:hAnsi="Arial" w:cs="Arial"/>
          <w:b/>
        </w:rPr>
        <w:t xml:space="preserve"> 201</w:t>
      </w:r>
      <w:r w:rsidR="007837D4">
        <w:rPr>
          <w:rFonts w:ascii="Arial" w:hAnsi="Arial" w:cs="Arial"/>
          <w:b/>
        </w:rPr>
        <w:t>8</w:t>
      </w:r>
      <w:r w:rsidR="00DC7140" w:rsidRPr="00F23A58">
        <w:rPr>
          <w:rFonts w:ascii="Arial" w:hAnsi="Arial" w:cs="Arial"/>
          <w:b/>
        </w:rPr>
        <w:t xml:space="preserve"> год</w:t>
      </w:r>
    </w:p>
    <w:p w:rsidR="00F96224" w:rsidRPr="00F23A58" w:rsidRDefault="00F96224" w:rsidP="00032CF7">
      <w:pPr>
        <w:pStyle w:val="1"/>
        <w:spacing w:line="360" w:lineRule="auto"/>
        <w:jc w:val="center"/>
        <w:rPr>
          <w:rFonts w:ascii="Arial" w:eastAsia="Arial" w:hAnsi="Arial" w:cs="Arial"/>
          <w:color w:val="000000"/>
          <w:sz w:val="24"/>
          <w:szCs w:val="24"/>
          <w:lang w:eastAsia="zh-CN"/>
        </w:rPr>
      </w:pPr>
      <w:r w:rsidRPr="00F23A58">
        <w:rPr>
          <w:rFonts w:ascii="Arial" w:eastAsia="Arial" w:hAnsi="Arial" w:cs="Arial"/>
          <w:color w:val="000000"/>
          <w:sz w:val="24"/>
          <w:szCs w:val="24"/>
          <w:lang w:eastAsia="zh-CN"/>
        </w:rPr>
        <w:lastRenderedPageBreak/>
        <w:t>Общие положения</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1.1. Настоящее Положение разработано в соответствии с Градостроительным кодексом Российской Федерации, Федеральным законом от 01 декабря 2007 г. № 315-ФЗ «О саморегулируемых организациях», Уставом Ассоциации «Байкальское региональное объединение проектировщиков» (далее Ассоциация).</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1.2. Требования настоящего Положения направлены на обеспечение формирования обобщенных сведений о членах Ассоциации, их актуализацию с целью осуществления функций Ассоциации.</w:t>
      </w:r>
    </w:p>
    <w:p w:rsidR="00F96224" w:rsidRPr="00F23A58" w:rsidRDefault="00F96224" w:rsidP="00032CF7">
      <w:pPr>
        <w:spacing w:line="360" w:lineRule="auto"/>
        <w:ind w:firstLine="567"/>
        <w:jc w:val="both"/>
        <w:rPr>
          <w:rFonts w:ascii="Arial" w:eastAsia="Arial" w:hAnsi="Arial" w:cs="Arial"/>
          <w:color w:val="000000"/>
          <w:lang w:eastAsia="zh-CN"/>
        </w:rPr>
      </w:pPr>
      <w:r w:rsidRPr="00F23A58">
        <w:rPr>
          <w:rFonts w:ascii="Arial" w:hAnsi="Arial" w:cs="Arial"/>
          <w:color w:val="000000"/>
          <w:lang w:eastAsia="zh-CN"/>
        </w:rPr>
        <w:t>1.3. Требования настоящего Положения обязательны для соблюдения всеми членами, органами управления, специализированными органами и работниками Ассоциации.</w:t>
      </w:r>
    </w:p>
    <w:p w:rsidR="00F96224" w:rsidRPr="00F23A58" w:rsidRDefault="00F96224" w:rsidP="00032CF7">
      <w:pPr>
        <w:spacing w:line="360" w:lineRule="auto"/>
        <w:ind w:firstLine="567"/>
        <w:jc w:val="both"/>
        <w:rPr>
          <w:rFonts w:ascii="Arial" w:hAnsi="Arial" w:cs="Arial"/>
          <w:color w:val="000000"/>
          <w:lang w:eastAsia="zh-CN"/>
        </w:rPr>
      </w:pPr>
      <w:r w:rsidRPr="00F23A58">
        <w:rPr>
          <w:rFonts w:ascii="Arial" w:hAnsi="Arial" w:cs="Arial"/>
          <w:color w:val="000000"/>
          <w:lang w:eastAsia="zh-CN"/>
        </w:rPr>
        <w:t xml:space="preserve">1.4. Ассоциация осуществляет анализ деятельности своих членов на основании отчетов членов Ассоциации в соответствии с приложением 1 к настоящему Положению за предыдущий календарный год, а также на основании иной информации, получаемой от членов Ассоциации по отдельным запросам и иных источников достоверной информации. </w:t>
      </w:r>
    </w:p>
    <w:p w:rsidR="00F96224" w:rsidRPr="001E56CD" w:rsidRDefault="00F96224" w:rsidP="00032CF7">
      <w:pPr>
        <w:spacing w:line="360" w:lineRule="auto"/>
        <w:ind w:firstLine="567"/>
        <w:jc w:val="both"/>
        <w:rPr>
          <w:rFonts w:ascii="Arial" w:hAnsi="Arial" w:cs="Arial"/>
          <w:lang w:eastAsia="zh-CN"/>
        </w:rPr>
      </w:pPr>
      <w:r w:rsidRPr="00F23A58">
        <w:rPr>
          <w:rFonts w:ascii="Arial" w:hAnsi="Arial" w:cs="Arial"/>
          <w:color w:val="000000"/>
          <w:lang w:eastAsia="zh-CN"/>
        </w:rPr>
        <w:t>Источниками достоверной информации, используемой Ассоциацией для анализа деятельности членов, является отчет и документы, установленные приложением 1 к настоящему Положению; сайт члена Ассоциации в информационно-телекоммуникационной сети Интернет; судебные решения;</w:t>
      </w:r>
      <w:r w:rsidRPr="00F23A58">
        <w:rPr>
          <w:rFonts w:ascii="Arial" w:eastAsia="Arial" w:hAnsi="Arial" w:cs="Arial"/>
          <w:color w:val="000000"/>
          <w:lang w:eastAsia="zh-CN"/>
        </w:rPr>
        <w:t xml:space="preserve"> реестры и информационные базы данных государственных и муниципальных органов власти; </w:t>
      </w:r>
      <w:proofErr w:type="gramStart"/>
      <w:r w:rsidRPr="00F23A58">
        <w:rPr>
          <w:rFonts w:ascii="Arial" w:hAnsi="Arial" w:cs="Arial"/>
          <w:color w:val="000000"/>
          <w:lang w:eastAsia="zh-CN"/>
        </w:rPr>
        <w:t xml:space="preserve">документы и </w:t>
      </w:r>
      <w:r w:rsidRPr="00F23A58">
        <w:rPr>
          <w:rFonts w:ascii="Arial" w:eastAsia="Arial" w:hAnsi="Arial" w:cs="Arial"/>
          <w:color w:val="000000"/>
          <w:lang w:eastAsia="zh-CN"/>
        </w:rPr>
        <w:t xml:space="preserve">сайты </w:t>
      </w:r>
      <w:r w:rsidRPr="00F23A58">
        <w:rPr>
          <w:rFonts w:ascii="Arial" w:hAnsi="Arial" w:cs="Arial"/>
          <w:color w:val="000000"/>
          <w:lang w:eastAsia="zh-CN"/>
        </w:rPr>
        <w:t xml:space="preserve">в информационно-телекоммуникационной сети Интернет государственных </w:t>
      </w:r>
      <w:bookmarkStart w:id="0" w:name="_GoBack"/>
      <w:r w:rsidRPr="001E56CD">
        <w:rPr>
          <w:rFonts w:ascii="Arial" w:hAnsi="Arial" w:cs="Arial"/>
          <w:lang w:eastAsia="zh-CN"/>
        </w:rPr>
        <w:t xml:space="preserve">органов исполнительной власти, </w:t>
      </w:r>
      <w:r w:rsidRPr="001E56CD">
        <w:rPr>
          <w:rFonts w:ascii="Arial" w:eastAsia="Arial" w:hAnsi="Arial" w:cs="Arial"/>
          <w:lang w:eastAsia="zh-CN"/>
        </w:rPr>
        <w:t>органов местного самоуправления</w:t>
      </w:r>
      <w:r w:rsidR="00675654" w:rsidRPr="001E56CD">
        <w:rPr>
          <w:rFonts w:ascii="Arial" w:hAnsi="Arial" w:cs="Arial"/>
          <w:lang w:eastAsia="zh-CN"/>
        </w:rPr>
        <w:t>, уведомления о фактическом совокупном размере обязательств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roofErr w:type="gramEnd"/>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1.5. Члены Ассоциации обязаны представлять отчеты</w:t>
      </w:r>
      <w:r w:rsidR="00675654" w:rsidRPr="001E56CD">
        <w:rPr>
          <w:rFonts w:ascii="Arial" w:hAnsi="Arial" w:cs="Arial"/>
          <w:lang w:eastAsia="zh-CN"/>
        </w:rPr>
        <w:t xml:space="preserve"> (уведомления)</w:t>
      </w:r>
      <w:r w:rsidRPr="001E56CD">
        <w:rPr>
          <w:rFonts w:ascii="Arial" w:hAnsi="Arial" w:cs="Arial"/>
          <w:lang w:eastAsia="zh-CN"/>
        </w:rPr>
        <w:t xml:space="preserve"> в порядке, предусмотренном настоящим Положением.</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1.6. Непредставление отчета</w:t>
      </w:r>
      <w:r w:rsidR="00675654" w:rsidRPr="001E56CD">
        <w:rPr>
          <w:rFonts w:ascii="Arial" w:hAnsi="Arial" w:cs="Arial"/>
          <w:lang w:eastAsia="zh-CN"/>
        </w:rPr>
        <w:t xml:space="preserve"> (уведомления)</w:t>
      </w:r>
      <w:r w:rsidRPr="001E56CD">
        <w:rPr>
          <w:rFonts w:ascii="Arial" w:hAnsi="Arial" w:cs="Arial"/>
          <w:lang w:eastAsia="zh-CN"/>
        </w:rPr>
        <w:t xml:space="preserve">,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внутренними документами </w:t>
      </w:r>
      <w:r w:rsidR="00F24334" w:rsidRPr="001E56CD">
        <w:rPr>
          <w:rFonts w:ascii="Arial" w:hAnsi="Arial" w:cs="Arial"/>
          <w:lang w:eastAsia="zh-CN"/>
        </w:rPr>
        <w:t>Ассоциации</w:t>
      </w:r>
      <w:r w:rsidRPr="001E56CD">
        <w:rPr>
          <w:rFonts w:ascii="Arial" w:hAnsi="Arial" w:cs="Arial"/>
          <w:lang w:eastAsia="zh-CN"/>
        </w:rPr>
        <w:t>.</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lastRenderedPageBreak/>
        <w:t xml:space="preserve">1.7. </w:t>
      </w:r>
      <w:r w:rsidR="00F24334" w:rsidRPr="001E56CD">
        <w:rPr>
          <w:rFonts w:ascii="Arial" w:hAnsi="Arial" w:cs="Arial"/>
          <w:lang w:eastAsia="zh-CN"/>
        </w:rPr>
        <w:t>Ассоциация</w:t>
      </w:r>
      <w:r w:rsidRPr="001E56CD">
        <w:rPr>
          <w:rFonts w:ascii="Arial" w:hAnsi="Arial" w:cs="Arial"/>
          <w:lang w:eastAsia="zh-CN"/>
        </w:rPr>
        <w:t xml:space="preserve"> не несет ответственности за достоверность сведений, представленных членами </w:t>
      </w:r>
      <w:r w:rsidR="00F24334" w:rsidRPr="001E56CD">
        <w:rPr>
          <w:rFonts w:ascii="Arial" w:hAnsi="Arial" w:cs="Arial"/>
          <w:lang w:eastAsia="zh-CN"/>
        </w:rPr>
        <w:t>Ассоциации</w:t>
      </w:r>
      <w:r w:rsidRPr="001E56CD">
        <w:rPr>
          <w:rFonts w:ascii="Arial" w:hAnsi="Arial" w:cs="Arial"/>
          <w:lang w:eastAsia="zh-CN"/>
        </w:rPr>
        <w:t>.</w:t>
      </w:r>
    </w:p>
    <w:p w:rsidR="00F24334" w:rsidRPr="001E56CD" w:rsidRDefault="00F24334" w:rsidP="00032CF7">
      <w:pPr>
        <w:spacing w:line="360" w:lineRule="auto"/>
        <w:ind w:firstLine="567"/>
        <w:jc w:val="both"/>
        <w:rPr>
          <w:rFonts w:ascii="Arial" w:hAnsi="Arial" w:cs="Arial"/>
          <w:lang w:eastAsia="zh-CN"/>
        </w:rPr>
      </w:pPr>
    </w:p>
    <w:p w:rsidR="00F96224" w:rsidRPr="001E56CD" w:rsidRDefault="00F96224" w:rsidP="00032CF7">
      <w:pPr>
        <w:keepNext/>
        <w:keepLines/>
        <w:spacing w:before="400" w:after="120" w:line="360" w:lineRule="auto"/>
        <w:ind w:firstLine="567"/>
        <w:contextualSpacing/>
        <w:jc w:val="center"/>
        <w:outlineLvl w:val="0"/>
        <w:rPr>
          <w:rFonts w:ascii="Arial" w:eastAsia="Arial" w:hAnsi="Arial" w:cs="Arial"/>
          <w:b/>
          <w:bCs/>
          <w:lang w:eastAsia="zh-CN"/>
        </w:rPr>
      </w:pPr>
      <w:bookmarkStart w:id="1" w:name="_Toc460683471"/>
      <w:r w:rsidRPr="001E56CD">
        <w:rPr>
          <w:rFonts w:ascii="Arial" w:eastAsia="Arial" w:hAnsi="Arial" w:cs="Arial"/>
          <w:b/>
          <w:bCs/>
          <w:lang w:eastAsia="zh-CN"/>
        </w:rPr>
        <w:t xml:space="preserve">2. Порядок предоставления отчетов </w:t>
      </w:r>
      <w:r w:rsidR="00675654" w:rsidRPr="001E56CD">
        <w:rPr>
          <w:rFonts w:ascii="Arial" w:eastAsia="Arial" w:hAnsi="Arial" w:cs="Arial"/>
          <w:b/>
          <w:bCs/>
          <w:lang w:eastAsia="zh-CN"/>
        </w:rPr>
        <w:t>(уведомлений)</w:t>
      </w:r>
      <w:r w:rsidRPr="001E56CD">
        <w:rPr>
          <w:rFonts w:ascii="Arial" w:eastAsia="Arial" w:hAnsi="Arial" w:cs="Arial"/>
          <w:b/>
          <w:bCs/>
          <w:lang w:eastAsia="zh-CN"/>
        </w:rPr>
        <w:br/>
        <w:t xml:space="preserve">членами </w:t>
      </w:r>
      <w:bookmarkEnd w:id="1"/>
      <w:r w:rsidR="00F24334" w:rsidRPr="001E56CD">
        <w:rPr>
          <w:rFonts w:ascii="Arial" w:eastAsia="Arial" w:hAnsi="Arial" w:cs="Arial"/>
          <w:b/>
          <w:bCs/>
          <w:lang w:eastAsia="zh-CN"/>
        </w:rPr>
        <w:t>Ассоциации</w:t>
      </w:r>
    </w:p>
    <w:p w:rsidR="00F24334" w:rsidRPr="001E56CD" w:rsidRDefault="00F24334" w:rsidP="00032CF7">
      <w:pPr>
        <w:keepNext/>
        <w:keepLines/>
        <w:spacing w:before="400" w:after="120" w:line="360" w:lineRule="auto"/>
        <w:ind w:firstLine="567"/>
        <w:contextualSpacing/>
        <w:jc w:val="center"/>
        <w:outlineLvl w:val="0"/>
        <w:rPr>
          <w:rFonts w:ascii="Arial" w:eastAsia="Arial" w:hAnsi="Arial" w:cs="Arial"/>
          <w:b/>
          <w:bCs/>
          <w:lang w:eastAsia="zh-CN"/>
        </w:rPr>
      </w:pP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2.1. В состав отчета членов </w:t>
      </w:r>
      <w:r w:rsidR="00F24334" w:rsidRPr="001E56CD">
        <w:rPr>
          <w:rFonts w:ascii="Arial" w:hAnsi="Arial" w:cs="Arial"/>
          <w:lang w:eastAsia="zh-CN"/>
        </w:rPr>
        <w:t>Ассоциации</w:t>
      </w:r>
      <w:r w:rsidRPr="001E56CD">
        <w:rPr>
          <w:rFonts w:ascii="Arial" w:hAnsi="Arial" w:cs="Arial"/>
          <w:lang w:eastAsia="zh-CN"/>
        </w:rPr>
        <w:t xml:space="preserve"> включаются сведения, указанные в приложении 1 к настоящему Положению.</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2.2. Член </w:t>
      </w:r>
      <w:r w:rsidR="00F24334" w:rsidRPr="001E56CD">
        <w:rPr>
          <w:rFonts w:ascii="Arial" w:hAnsi="Arial" w:cs="Arial"/>
          <w:lang w:eastAsia="zh-CN"/>
        </w:rPr>
        <w:t>Ассоциации</w:t>
      </w:r>
      <w:r w:rsidRPr="001E56CD">
        <w:rPr>
          <w:rFonts w:ascii="Arial" w:hAnsi="Arial" w:cs="Arial"/>
          <w:lang w:eastAsia="zh-CN"/>
        </w:rPr>
        <w:t xml:space="preserve"> обязан ежегодно предоставлять в </w:t>
      </w:r>
      <w:r w:rsidR="00F24334" w:rsidRPr="001E56CD">
        <w:rPr>
          <w:rFonts w:ascii="Arial" w:hAnsi="Arial" w:cs="Arial"/>
          <w:lang w:eastAsia="zh-CN"/>
        </w:rPr>
        <w:t>Ассоциацию</w:t>
      </w:r>
      <w:r w:rsidRPr="001E56CD">
        <w:rPr>
          <w:rFonts w:ascii="Arial" w:hAnsi="Arial" w:cs="Arial"/>
          <w:lang w:eastAsia="zh-CN"/>
        </w:rPr>
        <w:t xml:space="preserve"> отчет за прошедший календарный год в срок до 1 марта календарного года,  следующего за </w:t>
      </w:r>
      <w:proofErr w:type="gramStart"/>
      <w:r w:rsidRPr="001E56CD">
        <w:rPr>
          <w:rFonts w:ascii="Arial" w:hAnsi="Arial" w:cs="Arial"/>
          <w:lang w:eastAsia="zh-CN"/>
        </w:rPr>
        <w:t>отчетным</w:t>
      </w:r>
      <w:proofErr w:type="gramEnd"/>
      <w:r w:rsidRPr="001E56CD">
        <w:rPr>
          <w:rFonts w:ascii="Arial" w:hAnsi="Arial" w:cs="Arial"/>
          <w:lang w:eastAsia="zh-CN"/>
        </w:rPr>
        <w:t xml:space="preserve">. </w:t>
      </w:r>
    </w:p>
    <w:p w:rsidR="00675654" w:rsidRPr="001E56CD" w:rsidRDefault="00675654" w:rsidP="00675654">
      <w:pPr>
        <w:spacing w:line="360" w:lineRule="auto"/>
        <w:ind w:firstLine="567"/>
        <w:jc w:val="both"/>
        <w:rPr>
          <w:rFonts w:ascii="Arial" w:hAnsi="Arial" w:cs="Arial"/>
          <w:lang w:eastAsia="zh-CN"/>
        </w:rPr>
      </w:pPr>
      <w:r w:rsidRPr="001E56CD">
        <w:rPr>
          <w:rFonts w:ascii="Arial" w:hAnsi="Arial" w:cs="Arial"/>
          <w:lang w:eastAsia="zh-CN"/>
        </w:rPr>
        <w:t xml:space="preserve">2.3. </w:t>
      </w:r>
      <w:proofErr w:type="gramStart"/>
      <w:r w:rsidRPr="001E56CD">
        <w:rPr>
          <w:rFonts w:ascii="Arial" w:hAnsi="Arial" w:cs="Arial"/>
          <w:lang w:eastAsia="zh-CN"/>
        </w:rPr>
        <w:t>Член Ассоциации обязан ежегодно не позднее 1 марта представлять в Ассоциацию уведомление о фактическом совокупном размере обязательств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roofErr w:type="gramEnd"/>
    </w:p>
    <w:p w:rsidR="00675654" w:rsidRPr="001E56CD" w:rsidRDefault="00675654" w:rsidP="00675654">
      <w:pPr>
        <w:spacing w:line="360" w:lineRule="auto"/>
        <w:ind w:firstLine="567"/>
        <w:jc w:val="both"/>
        <w:rPr>
          <w:rFonts w:ascii="Arial" w:hAnsi="Arial" w:cs="Arial"/>
          <w:lang w:eastAsia="zh-CN"/>
        </w:rPr>
      </w:pPr>
      <w:r w:rsidRPr="001E56CD">
        <w:rPr>
          <w:rFonts w:ascii="Arial" w:hAnsi="Arial" w:cs="Arial"/>
          <w:lang w:eastAsia="zh-CN"/>
        </w:rPr>
        <w:t>Такое уведомление должно содержать сведения, предусмотренные п. 4 Приказа Министерства строительства и жилищно-коммунального хозяйства РФ от 10.04.2017 № 700/пр. К уведомлению должны быть приложены документы, предусмотренные п. 5 Приказа Министерства строительства и жилищно-коммунального хозяйства РФ от 10.04.2017 № 700/пр.</w:t>
      </w:r>
    </w:p>
    <w:p w:rsidR="00675654" w:rsidRPr="001E56CD" w:rsidRDefault="00675654" w:rsidP="00032CF7">
      <w:pPr>
        <w:spacing w:line="360" w:lineRule="auto"/>
        <w:ind w:firstLine="567"/>
        <w:jc w:val="both"/>
        <w:rPr>
          <w:rFonts w:ascii="Arial" w:hAnsi="Arial" w:cs="Arial"/>
          <w:lang w:eastAsia="zh-CN"/>
        </w:rPr>
      </w:pPr>
    </w:p>
    <w:p w:rsidR="00F96224" w:rsidRPr="001E56CD" w:rsidRDefault="00F96224" w:rsidP="00032CF7">
      <w:pPr>
        <w:keepNext/>
        <w:keepLines/>
        <w:spacing w:before="400" w:after="120" w:line="360" w:lineRule="auto"/>
        <w:ind w:firstLine="567"/>
        <w:contextualSpacing/>
        <w:jc w:val="center"/>
        <w:outlineLvl w:val="0"/>
        <w:rPr>
          <w:rFonts w:ascii="Arial" w:eastAsia="Arial" w:hAnsi="Arial" w:cs="Arial"/>
          <w:b/>
          <w:bCs/>
          <w:lang w:eastAsia="zh-CN"/>
        </w:rPr>
      </w:pPr>
      <w:bookmarkStart w:id="2" w:name="_Toc460683472"/>
      <w:r w:rsidRPr="001E56CD">
        <w:rPr>
          <w:rFonts w:ascii="Arial" w:eastAsia="Arial" w:hAnsi="Arial" w:cs="Arial"/>
          <w:b/>
          <w:bCs/>
          <w:lang w:eastAsia="zh-CN"/>
        </w:rPr>
        <w:t xml:space="preserve">3. Способы получения, обработки, хранения информации, содержащейся в отчетах членов </w:t>
      </w:r>
      <w:r w:rsidR="00C307A3" w:rsidRPr="001E56CD">
        <w:rPr>
          <w:rFonts w:ascii="Arial" w:eastAsia="Arial" w:hAnsi="Arial" w:cs="Arial"/>
          <w:b/>
          <w:bCs/>
          <w:lang w:eastAsia="zh-CN"/>
        </w:rPr>
        <w:t>Ассоциации</w:t>
      </w:r>
      <w:r w:rsidRPr="001E56CD">
        <w:rPr>
          <w:rFonts w:ascii="Arial" w:eastAsia="Arial" w:hAnsi="Arial" w:cs="Arial"/>
          <w:b/>
          <w:bCs/>
          <w:lang w:eastAsia="zh-CN"/>
        </w:rPr>
        <w:t xml:space="preserve"> и используемой для анализа деятельности членов </w:t>
      </w:r>
      <w:r w:rsidRPr="001E56CD">
        <w:rPr>
          <w:rFonts w:ascii="Arial" w:eastAsia="Arial" w:hAnsi="Arial" w:cs="Arial"/>
          <w:b/>
          <w:bCs/>
          <w:lang w:eastAsia="zh-CN"/>
        </w:rPr>
        <w:br/>
        <w:t xml:space="preserve">саморегулируемой организации </w:t>
      </w:r>
      <w:bookmarkEnd w:id="2"/>
    </w:p>
    <w:p w:rsidR="00F24334" w:rsidRPr="001E56CD" w:rsidRDefault="00F24334" w:rsidP="00032CF7">
      <w:pPr>
        <w:keepNext/>
        <w:keepLines/>
        <w:spacing w:before="400" w:after="120" w:line="360" w:lineRule="auto"/>
        <w:ind w:firstLine="567"/>
        <w:contextualSpacing/>
        <w:jc w:val="center"/>
        <w:outlineLvl w:val="0"/>
        <w:rPr>
          <w:rFonts w:ascii="Arial" w:eastAsia="Arial" w:hAnsi="Arial" w:cs="Arial"/>
          <w:b/>
          <w:bCs/>
          <w:lang w:eastAsia="zh-CN"/>
        </w:rPr>
      </w:pP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3.1. </w:t>
      </w:r>
      <w:r w:rsidR="00F24334" w:rsidRPr="001E56CD">
        <w:rPr>
          <w:rFonts w:ascii="Arial" w:hAnsi="Arial" w:cs="Arial"/>
          <w:lang w:eastAsia="zh-CN"/>
        </w:rPr>
        <w:t>Ассоциация</w:t>
      </w:r>
      <w:r w:rsidRPr="001E56CD">
        <w:rPr>
          <w:rFonts w:ascii="Arial" w:hAnsi="Arial" w:cs="Arial"/>
          <w:lang w:eastAsia="zh-CN"/>
        </w:rPr>
        <w:t xml:space="preserve"> получает отчеты (информацию</w:t>
      </w:r>
      <w:r w:rsidR="00675654" w:rsidRPr="001E56CD">
        <w:rPr>
          <w:rFonts w:ascii="Arial" w:hAnsi="Arial" w:cs="Arial"/>
          <w:lang w:eastAsia="zh-CN"/>
        </w:rPr>
        <w:t>, уведомления</w:t>
      </w:r>
      <w:r w:rsidRPr="001E56CD">
        <w:rPr>
          <w:rFonts w:ascii="Arial" w:hAnsi="Arial" w:cs="Arial"/>
          <w:lang w:eastAsia="zh-CN"/>
        </w:rPr>
        <w:t>) о деятельности своих членов и документы, установленные приложением 1 к настоящему Положению,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3.2. </w:t>
      </w:r>
      <w:proofErr w:type="gramStart"/>
      <w:r w:rsidRPr="001E56CD">
        <w:rPr>
          <w:rFonts w:ascii="Arial" w:hAnsi="Arial" w:cs="Arial"/>
          <w:lang w:eastAsia="zh-CN"/>
        </w:rPr>
        <w:t xml:space="preserve">Отчет и его разделы, установленные приложением 1 к настоящему Положению, должны быть подписаны руководителем юридического лица, </w:t>
      </w:r>
      <w:r w:rsidRPr="001E56CD">
        <w:rPr>
          <w:rFonts w:ascii="Arial" w:hAnsi="Arial" w:cs="Arial"/>
          <w:lang w:eastAsia="zh-CN"/>
        </w:rPr>
        <w:lastRenderedPageBreak/>
        <w:t>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w:t>
      </w:r>
      <w:proofErr w:type="gramEnd"/>
      <w:r w:rsidRPr="001E56CD">
        <w:rPr>
          <w:rFonts w:ascii="Arial" w:hAnsi="Arial" w:cs="Arial"/>
          <w:lang w:eastAsia="zh-CN"/>
        </w:rPr>
        <w:t xml:space="preserve"> </w:t>
      </w:r>
      <w:proofErr w:type="gramStart"/>
      <w:r w:rsidRPr="001E56CD">
        <w:rPr>
          <w:rFonts w:ascii="Arial" w:hAnsi="Arial" w:cs="Arial"/>
          <w:lang w:eastAsia="zh-CN"/>
        </w:rPr>
        <w:t>Копии документов, прилагаемых к указанному отчету,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roofErr w:type="gramEnd"/>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3.3. Обработка информации осуществляется в соответствии с законо</w:t>
      </w:r>
      <w:r w:rsidR="0043659D" w:rsidRPr="001E56CD">
        <w:rPr>
          <w:rFonts w:ascii="Arial" w:hAnsi="Arial" w:cs="Arial"/>
          <w:lang w:eastAsia="zh-CN"/>
        </w:rPr>
        <w:t>дательством Российской Федерации</w:t>
      </w:r>
      <w:r w:rsidRPr="001E56CD">
        <w:rPr>
          <w:rFonts w:ascii="Arial" w:hAnsi="Arial" w:cs="Arial"/>
          <w:lang w:eastAsia="zh-CN"/>
        </w:rPr>
        <w:t>.</w:t>
      </w:r>
    </w:p>
    <w:p w:rsidR="00F24334" w:rsidRPr="001E56CD" w:rsidRDefault="00F24334" w:rsidP="00032CF7">
      <w:pPr>
        <w:spacing w:line="360" w:lineRule="auto"/>
        <w:ind w:firstLine="567"/>
        <w:jc w:val="both"/>
        <w:rPr>
          <w:rFonts w:ascii="Arial" w:eastAsia="Arial" w:hAnsi="Arial" w:cs="Arial"/>
          <w:lang w:eastAsia="zh-CN"/>
        </w:rPr>
      </w:pPr>
    </w:p>
    <w:p w:rsidR="00F96224" w:rsidRPr="001E56CD" w:rsidRDefault="00F96224" w:rsidP="00032CF7">
      <w:pPr>
        <w:keepNext/>
        <w:keepLines/>
        <w:spacing w:before="400" w:after="120" w:line="360" w:lineRule="auto"/>
        <w:ind w:firstLine="567"/>
        <w:contextualSpacing/>
        <w:jc w:val="center"/>
        <w:outlineLvl w:val="0"/>
        <w:rPr>
          <w:rFonts w:ascii="Arial" w:eastAsia="Arial" w:hAnsi="Arial" w:cs="Arial"/>
          <w:b/>
          <w:bCs/>
          <w:lang w:eastAsia="zh-CN"/>
        </w:rPr>
      </w:pPr>
      <w:bookmarkStart w:id="3" w:name="_Toc460683474"/>
      <w:r w:rsidRPr="001E56CD">
        <w:rPr>
          <w:rFonts w:ascii="Arial" w:eastAsia="Arial" w:hAnsi="Arial" w:cs="Arial"/>
          <w:b/>
          <w:bCs/>
          <w:lang w:eastAsia="zh-CN"/>
        </w:rPr>
        <w:t xml:space="preserve">4. Результаты анализа деятельности членов </w:t>
      </w:r>
      <w:r w:rsidR="00F24334" w:rsidRPr="001E56CD">
        <w:rPr>
          <w:rFonts w:ascii="Arial" w:eastAsia="Arial" w:hAnsi="Arial" w:cs="Arial"/>
          <w:b/>
          <w:bCs/>
          <w:lang w:eastAsia="zh-CN"/>
        </w:rPr>
        <w:t>Ассоциации</w:t>
      </w:r>
      <w:r w:rsidRPr="001E56CD">
        <w:rPr>
          <w:rFonts w:ascii="Arial" w:eastAsia="Arial" w:hAnsi="Arial" w:cs="Arial"/>
          <w:b/>
          <w:bCs/>
          <w:lang w:eastAsia="zh-CN"/>
        </w:rPr>
        <w:t xml:space="preserve"> и их применение</w:t>
      </w:r>
      <w:bookmarkEnd w:id="3"/>
    </w:p>
    <w:p w:rsidR="00F24334" w:rsidRPr="001E56CD" w:rsidRDefault="00F24334" w:rsidP="00032CF7">
      <w:pPr>
        <w:keepNext/>
        <w:keepLines/>
        <w:spacing w:before="400" w:after="120" w:line="360" w:lineRule="auto"/>
        <w:ind w:firstLine="567"/>
        <w:contextualSpacing/>
        <w:jc w:val="center"/>
        <w:outlineLvl w:val="0"/>
        <w:rPr>
          <w:rFonts w:ascii="Arial" w:eastAsia="Arial" w:hAnsi="Arial" w:cs="Arial"/>
          <w:b/>
          <w:bCs/>
          <w:lang w:eastAsia="zh-CN"/>
        </w:rPr>
      </w:pP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4.1.  </w:t>
      </w:r>
      <w:r w:rsidR="00F24334" w:rsidRPr="001E56CD">
        <w:rPr>
          <w:rFonts w:ascii="Arial" w:hAnsi="Arial" w:cs="Arial"/>
          <w:lang w:eastAsia="zh-CN"/>
        </w:rPr>
        <w:t>Ассоциация</w:t>
      </w:r>
      <w:r w:rsidRPr="001E56CD">
        <w:rPr>
          <w:rFonts w:ascii="Arial" w:hAnsi="Arial" w:cs="Arial"/>
          <w:lang w:eastAsia="zh-CN"/>
        </w:rPr>
        <w:t xml:space="preserve"> осуществляет анализ деятельности членов </w:t>
      </w:r>
      <w:r w:rsidR="00F24334" w:rsidRPr="001E56CD">
        <w:rPr>
          <w:rFonts w:ascii="Arial" w:hAnsi="Arial" w:cs="Arial"/>
          <w:lang w:eastAsia="zh-CN"/>
        </w:rPr>
        <w:t>Ассоциации</w:t>
      </w:r>
      <w:r w:rsidRPr="001E56CD">
        <w:rPr>
          <w:rFonts w:ascii="Arial" w:hAnsi="Arial" w:cs="Arial"/>
          <w:lang w:eastAsia="zh-CN"/>
        </w:rPr>
        <w:t xml:space="preserve">, в рамках целей и задач, определенных законодательством Российской Федерации, Уставом и другими внутренними документами </w:t>
      </w:r>
      <w:r w:rsidR="00F24334" w:rsidRPr="001E56CD">
        <w:rPr>
          <w:rFonts w:ascii="Arial" w:hAnsi="Arial" w:cs="Arial"/>
          <w:lang w:eastAsia="zh-CN"/>
        </w:rPr>
        <w:t>Ассоциации</w:t>
      </w:r>
      <w:r w:rsidRPr="001E56CD">
        <w:rPr>
          <w:rFonts w:ascii="Arial" w:hAnsi="Arial" w:cs="Arial"/>
          <w:lang w:eastAsia="zh-CN"/>
        </w:rPr>
        <w:t>.</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4.2. На основании</w:t>
      </w:r>
      <w:r w:rsidRPr="001E56CD">
        <w:rPr>
          <w:rFonts w:ascii="Arial" w:hAnsi="Arial" w:cs="Arial"/>
          <w:i/>
          <w:lang w:eastAsia="zh-CN"/>
        </w:rPr>
        <w:t xml:space="preserve">  </w:t>
      </w:r>
      <w:r w:rsidRPr="001E56CD">
        <w:rPr>
          <w:rFonts w:ascii="Arial" w:hAnsi="Arial" w:cs="Arial"/>
          <w:lang w:eastAsia="zh-CN"/>
        </w:rPr>
        <w:t>представленных отчетов</w:t>
      </w:r>
      <w:r w:rsidR="00675654" w:rsidRPr="001E56CD">
        <w:rPr>
          <w:rFonts w:ascii="Arial" w:hAnsi="Arial" w:cs="Arial"/>
          <w:lang w:eastAsia="zh-CN"/>
        </w:rPr>
        <w:t xml:space="preserve"> (уведомления)</w:t>
      </w:r>
      <w:r w:rsidRPr="001E56CD">
        <w:rPr>
          <w:rFonts w:ascii="Arial" w:hAnsi="Arial" w:cs="Arial"/>
          <w:i/>
          <w:lang w:eastAsia="zh-CN"/>
        </w:rPr>
        <w:t xml:space="preserve"> </w:t>
      </w:r>
      <w:r w:rsidRPr="001E56CD">
        <w:rPr>
          <w:rFonts w:ascii="Arial" w:hAnsi="Arial" w:cs="Arial"/>
          <w:lang w:eastAsia="zh-CN"/>
        </w:rPr>
        <w:t xml:space="preserve"> </w:t>
      </w:r>
      <w:r w:rsidR="00F24334" w:rsidRPr="001E56CD">
        <w:rPr>
          <w:rFonts w:ascii="Arial" w:hAnsi="Arial" w:cs="Arial"/>
          <w:lang w:eastAsia="zh-CN"/>
        </w:rPr>
        <w:t>исполнительный директор</w:t>
      </w:r>
      <w:r w:rsidRPr="001E56CD">
        <w:rPr>
          <w:rFonts w:ascii="Arial" w:hAnsi="Arial" w:cs="Arial"/>
          <w:lang w:eastAsia="zh-CN"/>
        </w:rPr>
        <w:t xml:space="preserve"> проводит обобщенный анализ деятельности членов и представляет результат анализа на рассмотрение </w:t>
      </w:r>
      <w:r w:rsidR="00F24334" w:rsidRPr="001E56CD">
        <w:rPr>
          <w:rFonts w:ascii="Arial" w:hAnsi="Arial" w:cs="Arial"/>
          <w:lang w:eastAsia="zh-CN"/>
        </w:rPr>
        <w:t>Правлению Ассоциации</w:t>
      </w:r>
      <w:r w:rsidRPr="001E56CD">
        <w:rPr>
          <w:rFonts w:ascii="Arial" w:hAnsi="Arial" w:cs="Arial"/>
          <w:lang w:eastAsia="zh-CN"/>
        </w:rPr>
        <w:t xml:space="preserve">. </w:t>
      </w:r>
    </w:p>
    <w:p w:rsidR="00F96224" w:rsidRPr="001E56CD" w:rsidRDefault="00F96224" w:rsidP="00032CF7">
      <w:pPr>
        <w:spacing w:line="360" w:lineRule="auto"/>
        <w:ind w:firstLine="567"/>
        <w:jc w:val="both"/>
        <w:rPr>
          <w:rFonts w:ascii="Arial" w:eastAsia="Arial" w:hAnsi="Arial" w:cs="Arial"/>
          <w:i/>
          <w:lang w:eastAsia="zh-CN"/>
        </w:rPr>
      </w:pPr>
      <w:r w:rsidRPr="001E56CD">
        <w:rPr>
          <w:rFonts w:ascii="Arial" w:hAnsi="Arial" w:cs="Arial"/>
          <w:lang w:eastAsia="zh-CN"/>
        </w:rPr>
        <w:t xml:space="preserve">4.3. Отчет </w:t>
      </w:r>
      <w:r w:rsidR="00F24334" w:rsidRPr="001E56CD">
        <w:rPr>
          <w:rFonts w:ascii="Arial" w:hAnsi="Arial" w:cs="Arial"/>
          <w:lang w:eastAsia="zh-CN"/>
        </w:rPr>
        <w:t xml:space="preserve">о деятельности </w:t>
      </w:r>
      <w:r w:rsidRPr="001E56CD">
        <w:rPr>
          <w:rFonts w:ascii="Arial" w:hAnsi="Arial" w:cs="Arial"/>
          <w:lang w:eastAsia="zh-CN"/>
        </w:rPr>
        <w:t xml:space="preserve">членов </w:t>
      </w:r>
      <w:r w:rsidR="00F24334" w:rsidRPr="001E56CD">
        <w:rPr>
          <w:rFonts w:ascii="Arial" w:hAnsi="Arial" w:cs="Arial"/>
          <w:lang w:eastAsia="zh-CN"/>
        </w:rPr>
        <w:t xml:space="preserve">Ассоциации </w:t>
      </w:r>
      <w:r w:rsidRPr="001E56CD">
        <w:rPr>
          <w:rFonts w:ascii="Arial" w:hAnsi="Arial" w:cs="Arial"/>
          <w:lang w:eastAsia="zh-CN"/>
        </w:rPr>
        <w:t xml:space="preserve">размещается на официальном сайте </w:t>
      </w:r>
      <w:r w:rsidR="00F24334" w:rsidRPr="001E56CD">
        <w:rPr>
          <w:rFonts w:ascii="Arial" w:hAnsi="Arial" w:cs="Arial"/>
          <w:lang w:eastAsia="zh-CN"/>
        </w:rPr>
        <w:t>Ассоциации</w:t>
      </w:r>
      <w:r w:rsidRPr="001E56CD">
        <w:rPr>
          <w:rFonts w:ascii="Arial" w:hAnsi="Arial" w:cs="Arial"/>
          <w:lang w:eastAsia="zh-CN"/>
        </w:rPr>
        <w:t xml:space="preserve"> ежегодно и доводится до сведения членов </w:t>
      </w:r>
      <w:r w:rsidR="00F24334" w:rsidRPr="001E56CD">
        <w:rPr>
          <w:rFonts w:ascii="Arial" w:hAnsi="Arial" w:cs="Arial"/>
          <w:lang w:eastAsia="zh-CN"/>
        </w:rPr>
        <w:t>Ассоциации</w:t>
      </w:r>
      <w:r w:rsidRPr="001E56CD">
        <w:rPr>
          <w:rFonts w:ascii="Arial" w:hAnsi="Arial" w:cs="Arial"/>
          <w:lang w:eastAsia="zh-CN"/>
        </w:rPr>
        <w:t xml:space="preserve"> на ежегодных Общих собраниях. </w:t>
      </w:r>
    </w:p>
    <w:p w:rsidR="00F96224" w:rsidRPr="001E56CD" w:rsidRDefault="00F96224" w:rsidP="00032CF7">
      <w:pPr>
        <w:spacing w:line="360" w:lineRule="auto"/>
        <w:ind w:firstLine="567"/>
        <w:jc w:val="both"/>
        <w:rPr>
          <w:rFonts w:ascii="Arial" w:eastAsia="Arial" w:hAnsi="Arial" w:cs="Arial"/>
          <w:lang w:eastAsia="zh-CN"/>
        </w:rPr>
      </w:pPr>
      <w:r w:rsidRPr="001E56CD">
        <w:rPr>
          <w:rFonts w:ascii="Arial" w:hAnsi="Arial" w:cs="Arial"/>
          <w:lang w:eastAsia="zh-CN"/>
        </w:rPr>
        <w:t xml:space="preserve">4.4. Результаты обобщенного анализа деятельности членов </w:t>
      </w:r>
      <w:r w:rsidR="00F24334" w:rsidRPr="001E56CD">
        <w:rPr>
          <w:rFonts w:ascii="Arial" w:hAnsi="Arial" w:cs="Arial"/>
          <w:lang w:eastAsia="zh-CN"/>
        </w:rPr>
        <w:t>Ассоциации</w:t>
      </w:r>
      <w:r w:rsidRPr="001E56CD">
        <w:rPr>
          <w:rFonts w:ascii="Arial" w:hAnsi="Arial" w:cs="Arial"/>
          <w:lang w:eastAsia="zh-CN"/>
        </w:rPr>
        <w:t xml:space="preserve"> могут предоставляться по запросу любых заинтересованных лиц и являются открытыми данными.</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4.5. По результатам обобщенного анализа могут формулироваться выводы о состоянии деятельности членов </w:t>
      </w:r>
      <w:r w:rsidR="00F24334" w:rsidRPr="001E56CD">
        <w:rPr>
          <w:rFonts w:ascii="Arial" w:hAnsi="Arial" w:cs="Arial"/>
          <w:lang w:eastAsia="zh-CN"/>
        </w:rPr>
        <w:t>Ассоциации</w:t>
      </w:r>
      <w:r w:rsidRPr="001E56CD">
        <w:rPr>
          <w:rFonts w:ascii="Arial" w:hAnsi="Arial" w:cs="Arial"/>
          <w:lang w:eastAsia="zh-CN"/>
        </w:rPr>
        <w:t xml:space="preserve">, разрабатываться рекомендации по устранению негативных факторов, оказывающих влияние на деятельность членов </w:t>
      </w:r>
      <w:r w:rsidR="00F24334" w:rsidRPr="001E56CD">
        <w:rPr>
          <w:rFonts w:ascii="Arial" w:hAnsi="Arial" w:cs="Arial"/>
          <w:lang w:eastAsia="zh-CN"/>
        </w:rPr>
        <w:t>Ассоциации</w:t>
      </w:r>
      <w:r w:rsidRPr="001E56CD">
        <w:rPr>
          <w:rFonts w:ascii="Arial" w:hAnsi="Arial" w:cs="Arial"/>
          <w:lang w:eastAsia="zh-CN"/>
        </w:rPr>
        <w:t xml:space="preserve">, разрабатываться предложения по предупреждению </w:t>
      </w:r>
      <w:proofErr w:type="gramStart"/>
      <w:r w:rsidRPr="001E56CD">
        <w:rPr>
          <w:rFonts w:ascii="Arial" w:hAnsi="Arial" w:cs="Arial"/>
          <w:lang w:eastAsia="zh-CN"/>
        </w:rPr>
        <w:t xml:space="preserve">возникновения отрицательных показателей деятельности членов </w:t>
      </w:r>
      <w:r w:rsidR="00F24334" w:rsidRPr="001E56CD">
        <w:rPr>
          <w:rFonts w:ascii="Arial" w:hAnsi="Arial" w:cs="Arial"/>
          <w:lang w:eastAsia="zh-CN"/>
        </w:rPr>
        <w:t>Ассоциации</w:t>
      </w:r>
      <w:proofErr w:type="gramEnd"/>
      <w:r w:rsidRPr="001E56CD">
        <w:rPr>
          <w:rFonts w:ascii="Arial" w:hAnsi="Arial" w:cs="Arial"/>
          <w:lang w:eastAsia="zh-CN"/>
        </w:rPr>
        <w:t>.</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4.6. Результаты анализа могут применяться в целях оценки деловой репутации члена </w:t>
      </w:r>
      <w:r w:rsidR="00F24334" w:rsidRPr="001E56CD">
        <w:rPr>
          <w:rFonts w:ascii="Arial" w:hAnsi="Arial" w:cs="Arial"/>
          <w:lang w:eastAsia="zh-CN"/>
        </w:rPr>
        <w:t>Ассоциации</w:t>
      </w:r>
      <w:r w:rsidRPr="001E56CD">
        <w:rPr>
          <w:rFonts w:ascii="Arial" w:hAnsi="Arial" w:cs="Arial"/>
          <w:lang w:eastAsia="zh-CN"/>
        </w:rPr>
        <w:t>.</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 xml:space="preserve">4.7. </w:t>
      </w:r>
      <w:proofErr w:type="gramStart"/>
      <w:r w:rsidR="00F24334" w:rsidRPr="001E56CD">
        <w:rPr>
          <w:rFonts w:ascii="Arial" w:hAnsi="Arial" w:cs="Arial"/>
          <w:lang w:eastAsia="zh-CN"/>
        </w:rPr>
        <w:t>Ассоциация в</w:t>
      </w:r>
      <w:r w:rsidRPr="001E56CD">
        <w:rPr>
          <w:rFonts w:ascii="Arial" w:hAnsi="Arial" w:cs="Arial"/>
          <w:lang w:eastAsia="zh-CN"/>
        </w:rPr>
        <w:t xml:space="preserve">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членом </w:t>
      </w:r>
      <w:r w:rsidR="00F24334" w:rsidRPr="001E56CD">
        <w:rPr>
          <w:rFonts w:ascii="Arial" w:hAnsi="Arial" w:cs="Arial"/>
          <w:lang w:eastAsia="zh-CN"/>
        </w:rPr>
        <w:t>Ассоциации</w:t>
      </w:r>
      <w:r w:rsidRPr="001E56CD">
        <w:rPr>
          <w:rFonts w:ascii="Arial" w:hAnsi="Arial" w:cs="Arial"/>
          <w:lang w:eastAsia="zh-CN"/>
        </w:rPr>
        <w:t xml:space="preserve">  в течение отчетного года с использованием </w:t>
      </w:r>
      <w:r w:rsidRPr="001E56CD">
        <w:rPr>
          <w:rFonts w:ascii="Arial" w:hAnsi="Arial" w:cs="Arial"/>
          <w:lang w:eastAsia="zh-CN"/>
        </w:rPr>
        <w:lastRenderedPageBreak/>
        <w:t xml:space="preserve">конкурентных способов заключения договоров, проводит в отношении такого члена </w:t>
      </w:r>
      <w:r w:rsidR="00F24334" w:rsidRPr="001E56CD">
        <w:rPr>
          <w:rFonts w:ascii="Arial" w:hAnsi="Arial" w:cs="Arial"/>
          <w:lang w:eastAsia="zh-CN"/>
        </w:rPr>
        <w:t>п</w:t>
      </w:r>
      <w:r w:rsidRPr="001E56CD">
        <w:rPr>
          <w:rFonts w:ascii="Arial" w:hAnsi="Arial" w:cs="Arial"/>
          <w:lang w:eastAsia="zh-CN"/>
        </w:rPr>
        <w:t xml:space="preserve">роверку соответствия фактического совокупного размера обязательств по договорам подряда на подготовку проектной документации заключенным таким членом </w:t>
      </w:r>
      <w:r w:rsidR="00F24334" w:rsidRPr="001E56CD">
        <w:rPr>
          <w:rFonts w:ascii="Arial" w:hAnsi="Arial" w:cs="Arial"/>
          <w:lang w:eastAsia="zh-CN"/>
        </w:rPr>
        <w:t>Ассоциации</w:t>
      </w:r>
      <w:proofErr w:type="gramEnd"/>
      <w:r w:rsidRPr="001E56CD">
        <w:rPr>
          <w:rFonts w:ascii="Arial" w:hAnsi="Arial" w:cs="Arial"/>
          <w:lang w:eastAsia="zh-CN"/>
        </w:rPr>
        <w:t xml:space="preserve"> с использованием конкурентных способов заключения договора, предельному размеру обязательств </w:t>
      </w:r>
      <w:proofErr w:type="gramStart"/>
      <w:r w:rsidRPr="001E56CD">
        <w:rPr>
          <w:rFonts w:ascii="Arial" w:hAnsi="Arial" w:cs="Arial"/>
          <w:lang w:eastAsia="zh-CN"/>
        </w:rPr>
        <w:t xml:space="preserve">исходя из которого таким членом </w:t>
      </w:r>
      <w:r w:rsidR="00F24334" w:rsidRPr="001E56CD">
        <w:rPr>
          <w:rFonts w:ascii="Arial" w:hAnsi="Arial" w:cs="Arial"/>
          <w:lang w:eastAsia="zh-CN"/>
        </w:rPr>
        <w:t>Ассоциации</w:t>
      </w:r>
      <w:r w:rsidRPr="001E56CD">
        <w:rPr>
          <w:rFonts w:ascii="Arial" w:hAnsi="Arial" w:cs="Arial"/>
          <w:lang w:eastAsia="zh-CN"/>
        </w:rPr>
        <w:t xml:space="preserve"> был</w:t>
      </w:r>
      <w:proofErr w:type="gramEnd"/>
      <w:r w:rsidRPr="001E56CD">
        <w:rPr>
          <w:rFonts w:ascii="Arial" w:hAnsi="Arial" w:cs="Arial"/>
          <w:lang w:eastAsia="zh-CN"/>
        </w:rPr>
        <w:t xml:space="preserve"> внесен взнос в компенсационный фонд  обеспечения договорных обязательств. </w:t>
      </w: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rPr>
        <w:t xml:space="preserve">При проведении расчета фактического совокупного размера обязательств члена </w:t>
      </w:r>
      <w:r w:rsidR="00F24334" w:rsidRPr="001E56CD">
        <w:rPr>
          <w:rFonts w:ascii="Arial" w:hAnsi="Arial" w:cs="Arial"/>
        </w:rPr>
        <w:t>Ассоциации</w:t>
      </w:r>
      <w:r w:rsidRPr="001E56CD">
        <w:rPr>
          <w:rFonts w:ascii="Arial" w:hAnsi="Arial" w:cs="Arial"/>
        </w:rPr>
        <w:t xml:space="preserve">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1E56CD">
        <w:rPr>
          <w:rFonts w:ascii="Arial" w:hAnsi="Arial" w:cs="Arial"/>
        </w:rPr>
        <w:t>сторонами</w:t>
      </w:r>
      <w:proofErr w:type="gramEnd"/>
      <w:r w:rsidRPr="001E56CD">
        <w:rPr>
          <w:rFonts w:ascii="Arial" w:hAnsi="Arial" w:cs="Arial"/>
        </w:rPr>
        <w:t xml:space="preserve"> по указанным договорам подряда исполненными на основании акта приемки результатов работ.</w:t>
      </w:r>
      <w:bookmarkStart w:id="4" w:name="dst100293"/>
      <w:bookmarkEnd w:id="4"/>
      <w:r w:rsidRPr="001E56CD">
        <w:rPr>
          <w:rFonts w:ascii="Arial" w:hAnsi="Arial" w:cs="Arial"/>
        </w:rPr>
        <w:t xml:space="preserve"> </w:t>
      </w:r>
      <w:proofErr w:type="gramStart"/>
      <w:r w:rsidRPr="001E56CD">
        <w:rPr>
          <w:rFonts w:ascii="Arial" w:hAnsi="Arial" w:cs="Arial"/>
        </w:rPr>
        <w:t xml:space="preserve">Если по результатам проверки,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был внесен взнос в компенсационный фонд обеспечения договорных обязательств, </w:t>
      </w:r>
      <w:r w:rsidR="00F24334" w:rsidRPr="001E56CD">
        <w:rPr>
          <w:rFonts w:ascii="Arial" w:hAnsi="Arial" w:cs="Arial"/>
        </w:rPr>
        <w:t>Ассоциация</w:t>
      </w:r>
      <w:r w:rsidRPr="001E56CD">
        <w:rPr>
          <w:rFonts w:ascii="Arial" w:hAnsi="Arial" w:cs="Arial"/>
        </w:rPr>
        <w:t xml:space="preserve"> в трехдневный срок после</w:t>
      </w:r>
      <w:proofErr w:type="gramEnd"/>
      <w:r w:rsidRPr="001E56CD">
        <w:rPr>
          <w:rFonts w:ascii="Arial" w:hAnsi="Arial" w:cs="Arial"/>
        </w:rPr>
        <w:t xml:space="preserve"> завершения проверки направляет ему предупреждение о превышении установленного уровня ответственности члена </w:t>
      </w:r>
      <w:r w:rsidR="00F24334" w:rsidRPr="001E56CD">
        <w:rPr>
          <w:rFonts w:ascii="Arial" w:hAnsi="Arial" w:cs="Arial"/>
        </w:rPr>
        <w:t>Ассоциации</w:t>
      </w:r>
      <w:r w:rsidRPr="001E56CD">
        <w:rPr>
          <w:rFonts w:ascii="Arial" w:hAnsi="Arial" w:cs="Arial"/>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F24334" w:rsidRPr="001E56CD">
        <w:rPr>
          <w:rFonts w:ascii="Arial" w:hAnsi="Arial" w:cs="Arial"/>
        </w:rPr>
        <w:t>Ассоциации</w:t>
      </w:r>
      <w:r w:rsidRPr="001E56CD">
        <w:rPr>
          <w:rFonts w:ascii="Arial" w:hAnsi="Arial" w:cs="Arial"/>
        </w:rPr>
        <w:t>, соответствующего фактическому совокупному размеру обязательств такого члена.</w:t>
      </w:r>
    </w:p>
    <w:p w:rsidR="00F96224" w:rsidRPr="001E56CD" w:rsidRDefault="00F96224" w:rsidP="00032CF7">
      <w:pPr>
        <w:spacing w:line="360" w:lineRule="auto"/>
        <w:ind w:firstLine="567"/>
        <w:jc w:val="both"/>
        <w:rPr>
          <w:rFonts w:ascii="Arial" w:hAnsi="Arial" w:cs="Arial"/>
          <w:lang w:eastAsia="zh-CN"/>
        </w:rPr>
      </w:pPr>
    </w:p>
    <w:p w:rsidR="00F96224" w:rsidRPr="001E56CD" w:rsidRDefault="00F96224" w:rsidP="00032CF7">
      <w:pPr>
        <w:keepNext/>
        <w:keepLines/>
        <w:spacing w:before="400" w:after="120" w:line="360" w:lineRule="auto"/>
        <w:ind w:firstLine="567"/>
        <w:contextualSpacing/>
        <w:jc w:val="center"/>
        <w:outlineLvl w:val="0"/>
        <w:rPr>
          <w:rFonts w:ascii="Arial" w:eastAsia="Arial" w:hAnsi="Arial" w:cs="Arial"/>
          <w:b/>
          <w:bCs/>
          <w:lang w:eastAsia="zh-CN"/>
        </w:rPr>
      </w:pPr>
      <w:bookmarkStart w:id="5" w:name="_Toc460683475"/>
      <w:r w:rsidRPr="001E56CD">
        <w:rPr>
          <w:rFonts w:ascii="Arial" w:eastAsia="Arial" w:hAnsi="Arial" w:cs="Arial"/>
          <w:b/>
          <w:bCs/>
          <w:lang w:eastAsia="zh-CN"/>
        </w:rPr>
        <w:t>5. Заключительные положения</w:t>
      </w:r>
      <w:bookmarkEnd w:id="5"/>
    </w:p>
    <w:p w:rsidR="00F24334" w:rsidRPr="001E56CD" w:rsidRDefault="00F24334" w:rsidP="00032CF7">
      <w:pPr>
        <w:keepNext/>
        <w:keepLines/>
        <w:spacing w:before="400" w:after="120" w:line="360" w:lineRule="auto"/>
        <w:ind w:firstLine="567"/>
        <w:contextualSpacing/>
        <w:jc w:val="center"/>
        <w:outlineLvl w:val="0"/>
        <w:rPr>
          <w:rFonts w:ascii="Arial" w:eastAsia="Arial" w:hAnsi="Arial" w:cs="Arial"/>
          <w:b/>
          <w:bCs/>
          <w:lang w:eastAsia="zh-CN"/>
        </w:rPr>
      </w:pPr>
    </w:p>
    <w:p w:rsidR="00F96224" w:rsidRPr="001E56CD" w:rsidRDefault="00F96224" w:rsidP="00032CF7">
      <w:pPr>
        <w:spacing w:line="360" w:lineRule="auto"/>
        <w:ind w:firstLine="567"/>
        <w:jc w:val="both"/>
        <w:rPr>
          <w:rFonts w:ascii="Arial" w:hAnsi="Arial" w:cs="Arial"/>
          <w:lang w:eastAsia="zh-CN"/>
        </w:rPr>
      </w:pPr>
      <w:r w:rsidRPr="001E56CD">
        <w:rPr>
          <w:rFonts w:ascii="Arial" w:hAnsi="Arial" w:cs="Arial"/>
          <w:lang w:eastAsia="zh-CN"/>
        </w:rPr>
        <w:t>5.1. Настоящее Положение, изменения, внесенные в настоящее Положение, решение о признании утратившим силу настоящего Положения вступают в действие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F96224" w:rsidRPr="001E56CD" w:rsidRDefault="00F96224" w:rsidP="00032CF7">
      <w:pPr>
        <w:spacing w:line="360" w:lineRule="auto"/>
        <w:ind w:firstLine="567"/>
        <w:jc w:val="both"/>
        <w:rPr>
          <w:rFonts w:ascii="Arial" w:eastAsia="Arial" w:hAnsi="Arial" w:cs="Arial"/>
          <w:lang w:eastAsia="zh-CN"/>
        </w:rPr>
      </w:pPr>
      <w:r w:rsidRPr="001E56CD">
        <w:rPr>
          <w:rFonts w:ascii="Arial" w:hAnsi="Arial" w:cs="Arial"/>
          <w:lang w:eastAsia="zh-CN"/>
        </w:rPr>
        <w:t xml:space="preserve">5.2. Настоящее Положение не должно противоречить законам и иным нормативным актам Российской Федерации, а также Уставу </w:t>
      </w:r>
      <w:r w:rsidR="00F24334" w:rsidRPr="001E56CD">
        <w:rPr>
          <w:rFonts w:ascii="Arial" w:hAnsi="Arial" w:cs="Arial"/>
          <w:lang w:eastAsia="zh-CN"/>
        </w:rPr>
        <w:t>Ассоциации</w:t>
      </w:r>
      <w:r w:rsidRPr="001E56CD">
        <w:rPr>
          <w:rFonts w:ascii="Arial" w:hAnsi="Arial" w:cs="Arial"/>
          <w:lang w:eastAsia="zh-CN"/>
        </w:rPr>
        <w:t xml:space="preserve">. В случае  если законами и иными нормативными актами Российской Федерации, а также Уставом </w:t>
      </w:r>
      <w:r w:rsidR="00F24334" w:rsidRPr="001E56CD">
        <w:rPr>
          <w:rFonts w:ascii="Arial" w:hAnsi="Arial" w:cs="Arial"/>
          <w:lang w:eastAsia="zh-CN"/>
        </w:rPr>
        <w:t>Ассоциации</w:t>
      </w:r>
      <w:r w:rsidRPr="001E56CD">
        <w:rPr>
          <w:rFonts w:ascii="Arial" w:hAnsi="Arial" w:cs="Arial"/>
          <w:lang w:eastAsia="zh-CN"/>
        </w:rPr>
        <w:t xml:space="preserve"> установлены иные правила, чем предусмотренные настоящим </w:t>
      </w:r>
      <w:r w:rsidRPr="001E56CD">
        <w:rPr>
          <w:rFonts w:ascii="Arial" w:hAnsi="Arial" w:cs="Arial"/>
          <w:lang w:eastAsia="zh-CN"/>
        </w:rPr>
        <w:lastRenderedPageBreak/>
        <w:t xml:space="preserve">Положением, то применяются правила, установленные законами и иными нормативными актами Российской Федерации, а также Уставом </w:t>
      </w:r>
      <w:r w:rsidR="00F24334" w:rsidRPr="001E56CD">
        <w:rPr>
          <w:rFonts w:ascii="Arial" w:hAnsi="Arial" w:cs="Arial"/>
          <w:lang w:eastAsia="zh-CN"/>
        </w:rPr>
        <w:t>Ассоциации</w:t>
      </w:r>
      <w:r w:rsidRPr="001E56CD">
        <w:rPr>
          <w:rFonts w:ascii="Arial" w:hAnsi="Arial" w:cs="Arial"/>
          <w:lang w:eastAsia="zh-CN"/>
        </w:rPr>
        <w:t>.</w:t>
      </w:r>
    </w:p>
    <w:p w:rsidR="00F96224" w:rsidRPr="001E56CD" w:rsidRDefault="00F96224" w:rsidP="00032CF7">
      <w:pPr>
        <w:spacing w:line="360" w:lineRule="auto"/>
        <w:ind w:left="380"/>
        <w:rPr>
          <w:rFonts w:ascii="Arial" w:eastAsia="Arial" w:hAnsi="Arial" w:cs="Arial"/>
          <w:lang w:eastAsia="zh-CN"/>
        </w:rPr>
      </w:pPr>
    </w:p>
    <w:bookmarkEnd w:id="0"/>
    <w:p w:rsidR="00F96224" w:rsidRPr="00F96224" w:rsidRDefault="00F96224" w:rsidP="00F96224">
      <w:pPr>
        <w:keepNext/>
        <w:keepLines/>
        <w:spacing w:before="400"/>
        <w:contextualSpacing/>
        <w:jc w:val="right"/>
        <w:outlineLvl w:val="0"/>
        <w:rPr>
          <w:rFonts w:eastAsia="Arial"/>
          <w:color w:val="000000"/>
          <w:sz w:val="28"/>
          <w:szCs w:val="28"/>
          <w:lang w:eastAsia="zh-CN"/>
        </w:rPr>
        <w:sectPr w:rsidR="00F96224" w:rsidRPr="00F96224" w:rsidSect="002826D5">
          <w:footerReference w:type="default" r:id="rId10"/>
          <w:headerReference w:type="first" r:id="rId11"/>
          <w:pgSz w:w="11909" w:h="16834"/>
          <w:pgMar w:top="851" w:right="851" w:bottom="1134" w:left="1418" w:header="720" w:footer="720" w:gutter="0"/>
          <w:pgNumType w:start="0"/>
          <w:cols w:space="720"/>
          <w:titlePg/>
        </w:sectPr>
      </w:pPr>
    </w:p>
    <w:p w:rsidR="00C66CAC" w:rsidRPr="00C66CAC" w:rsidRDefault="00C66CAC" w:rsidP="00C66CAC">
      <w:pPr>
        <w:keepNext/>
        <w:keepLines/>
        <w:spacing w:before="400"/>
        <w:contextualSpacing/>
        <w:jc w:val="right"/>
        <w:outlineLvl w:val="0"/>
        <w:rPr>
          <w:rFonts w:eastAsia="Arial"/>
          <w:b/>
          <w:color w:val="000000"/>
          <w:sz w:val="20"/>
          <w:szCs w:val="20"/>
          <w:lang w:eastAsia="zh-CN"/>
        </w:rPr>
      </w:pPr>
      <w:r w:rsidRPr="00C66CAC">
        <w:rPr>
          <w:rFonts w:eastAsia="Arial"/>
          <w:b/>
          <w:color w:val="000000"/>
          <w:sz w:val="20"/>
          <w:szCs w:val="20"/>
          <w:lang w:eastAsia="zh-CN"/>
        </w:rPr>
        <w:lastRenderedPageBreak/>
        <w:t>Приложение 1</w:t>
      </w:r>
    </w:p>
    <w:p w:rsidR="00C66CAC" w:rsidRPr="00C66CAC" w:rsidRDefault="00597EFF" w:rsidP="00C66CAC">
      <w:pPr>
        <w:keepNext/>
        <w:keepLines/>
        <w:spacing w:before="400" w:after="120"/>
        <w:contextualSpacing/>
        <w:jc w:val="right"/>
        <w:outlineLvl w:val="0"/>
        <w:rPr>
          <w:rFonts w:eastAsia="Arial"/>
          <w:color w:val="000000"/>
          <w:sz w:val="20"/>
          <w:szCs w:val="20"/>
          <w:lang w:eastAsia="zh-CN"/>
        </w:rPr>
      </w:pPr>
      <w:r>
        <w:rPr>
          <w:rFonts w:eastAsia="Arial"/>
          <w:color w:val="000000"/>
          <w:sz w:val="20"/>
          <w:szCs w:val="20"/>
          <w:lang w:eastAsia="zh-CN"/>
        </w:rPr>
        <w:t>к Положению о проведении Ассоциацией «БайкалРегионПроект»</w:t>
      </w:r>
      <w:r w:rsidR="00C66CAC" w:rsidRPr="00C66CAC">
        <w:rPr>
          <w:rFonts w:eastAsia="Arial"/>
          <w:color w:val="000000"/>
          <w:sz w:val="20"/>
          <w:szCs w:val="20"/>
          <w:lang w:eastAsia="zh-CN"/>
        </w:rPr>
        <w:t xml:space="preserve"> </w:t>
      </w:r>
      <w:r>
        <w:rPr>
          <w:rFonts w:eastAsia="Arial"/>
          <w:color w:val="000000"/>
          <w:sz w:val="20"/>
          <w:szCs w:val="20"/>
          <w:lang w:eastAsia="zh-CN"/>
        </w:rPr>
        <w:t>(далее Ассоциация)</w:t>
      </w:r>
    </w:p>
    <w:p w:rsidR="00C66CAC" w:rsidRPr="00C66CAC" w:rsidRDefault="00C66CAC" w:rsidP="00C66CAC">
      <w:pPr>
        <w:keepNext/>
        <w:keepLines/>
        <w:spacing w:before="400" w:after="120"/>
        <w:contextualSpacing/>
        <w:jc w:val="right"/>
        <w:outlineLvl w:val="0"/>
        <w:rPr>
          <w:rFonts w:eastAsia="Arial"/>
          <w:color w:val="000000"/>
          <w:sz w:val="20"/>
          <w:szCs w:val="20"/>
          <w:lang w:eastAsia="zh-CN"/>
        </w:rPr>
      </w:pPr>
      <w:r w:rsidRPr="00C66CAC">
        <w:rPr>
          <w:rFonts w:eastAsia="Arial"/>
          <w:color w:val="000000"/>
          <w:sz w:val="20"/>
          <w:szCs w:val="20"/>
          <w:lang w:eastAsia="zh-CN"/>
        </w:rPr>
        <w:t>анализа деятельности своих членов на основании информации,</w:t>
      </w:r>
    </w:p>
    <w:p w:rsidR="00C66CAC" w:rsidRPr="00C66CAC" w:rsidRDefault="00C66CAC" w:rsidP="00C66CAC">
      <w:pPr>
        <w:keepNext/>
        <w:keepLines/>
        <w:spacing w:before="400" w:after="120"/>
        <w:contextualSpacing/>
        <w:jc w:val="right"/>
        <w:outlineLvl w:val="0"/>
        <w:rPr>
          <w:rFonts w:eastAsia="Arial"/>
          <w:color w:val="000000"/>
          <w:sz w:val="20"/>
          <w:szCs w:val="20"/>
          <w:lang w:eastAsia="zh-CN"/>
        </w:rPr>
      </w:pPr>
      <w:proofErr w:type="gramStart"/>
      <w:r w:rsidRPr="00C66CAC">
        <w:rPr>
          <w:rFonts w:eastAsia="Arial"/>
          <w:color w:val="000000"/>
          <w:sz w:val="20"/>
          <w:szCs w:val="20"/>
          <w:lang w:eastAsia="zh-CN"/>
        </w:rPr>
        <w:t>представляемой ими в форме отчетов.</w:t>
      </w:r>
      <w:proofErr w:type="gramEnd"/>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jc w:val="center"/>
        <w:rPr>
          <w:b/>
          <w:bCs/>
          <w:color w:val="000000"/>
          <w:sz w:val="28"/>
          <w:szCs w:val="28"/>
          <w:lang w:eastAsia="zh-CN"/>
        </w:rPr>
      </w:pPr>
      <w:r w:rsidRPr="00C66CAC">
        <w:rPr>
          <w:b/>
          <w:bCs/>
          <w:color w:val="000000"/>
          <w:sz w:val="28"/>
          <w:szCs w:val="28"/>
          <w:lang w:eastAsia="zh-CN"/>
        </w:rPr>
        <w:t xml:space="preserve">Отчет о деятельности члена </w:t>
      </w:r>
      <w:r w:rsidR="00597EFF">
        <w:rPr>
          <w:b/>
          <w:bCs/>
          <w:color w:val="000000"/>
          <w:sz w:val="28"/>
          <w:szCs w:val="28"/>
          <w:lang w:eastAsia="zh-CN"/>
        </w:rPr>
        <w:t>Ассоциации</w:t>
      </w:r>
    </w:p>
    <w:p w:rsidR="00C66CAC" w:rsidRPr="00C66CAC" w:rsidRDefault="00C66CAC" w:rsidP="00C66CAC">
      <w:pPr>
        <w:spacing w:line="276" w:lineRule="auto"/>
        <w:jc w:val="center"/>
        <w:rPr>
          <w:rFonts w:ascii="Arial" w:eastAsia="Arial" w:hAnsi="Arial" w:cs="Arial"/>
          <w:b/>
          <w:bCs/>
          <w:color w:val="000000"/>
          <w:sz w:val="28"/>
          <w:szCs w:val="28"/>
          <w:lang w:eastAsia="zh-CN"/>
        </w:rPr>
      </w:pPr>
      <w:r w:rsidRPr="00C66CAC">
        <w:rPr>
          <w:b/>
          <w:bCs/>
          <w:color w:val="000000"/>
          <w:sz w:val="28"/>
          <w:szCs w:val="28"/>
          <w:lang w:eastAsia="zh-CN"/>
        </w:rPr>
        <w:t>за _______ год</w:t>
      </w:r>
    </w:p>
    <w:p w:rsidR="00C66CAC" w:rsidRPr="00C66CAC" w:rsidRDefault="00C66CAC" w:rsidP="00C66CAC">
      <w:pPr>
        <w:jc w:val="right"/>
        <w:rPr>
          <w:rFonts w:ascii="Arial" w:eastAsia="Arial" w:hAnsi="Arial" w:cs="Arial"/>
          <w:b/>
          <w:bCs/>
          <w:i/>
          <w:color w:val="000000"/>
          <w:sz w:val="22"/>
          <w:szCs w:val="22"/>
          <w:lang w:eastAsia="zh-CN"/>
        </w:rPr>
      </w:pPr>
      <w:r w:rsidRPr="00C66CAC">
        <w:rPr>
          <w:b/>
          <w:bCs/>
          <w:i/>
          <w:color w:val="000000"/>
          <w:sz w:val="22"/>
          <w:szCs w:val="22"/>
          <w:lang w:eastAsia="zh-CN"/>
        </w:rPr>
        <w:t>Раздел № 1</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jc w:val="center"/>
        <w:rPr>
          <w:color w:val="000000"/>
          <w:lang w:eastAsia="zh-CN"/>
        </w:rPr>
      </w:pPr>
    </w:p>
    <w:p w:rsidR="00C66CAC" w:rsidRPr="00C66CAC" w:rsidRDefault="00C66CAC" w:rsidP="00C66CAC">
      <w:pPr>
        <w:spacing w:line="276" w:lineRule="auto"/>
        <w:jc w:val="center"/>
        <w:rPr>
          <w:b/>
          <w:color w:val="000000"/>
          <w:lang w:eastAsia="zh-CN"/>
        </w:rPr>
      </w:pPr>
      <w:r w:rsidRPr="00C66CAC">
        <w:rPr>
          <w:b/>
          <w:color w:val="000000"/>
          <w:lang w:eastAsia="zh-CN"/>
        </w:rPr>
        <w:t>Общие сведения</w:t>
      </w:r>
    </w:p>
    <w:p w:rsidR="00C66CAC" w:rsidRPr="00C66CAC" w:rsidRDefault="00C66CAC" w:rsidP="00C66CAC">
      <w:pPr>
        <w:spacing w:line="276" w:lineRule="auto"/>
        <w:jc w:val="center"/>
        <w:rPr>
          <w:b/>
          <w:color w:val="000000"/>
          <w:lang w:eastAsia="zh-CN"/>
        </w:rPr>
      </w:pPr>
    </w:p>
    <w:p w:rsidR="00C66CAC" w:rsidRPr="00C66CAC" w:rsidRDefault="00C66CAC" w:rsidP="00C66CAC">
      <w:pPr>
        <w:spacing w:line="76" w:lineRule="auto"/>
        <w:rPr>
          <w:rFonts w:eastAsia="Arial"/>
          <w:color w:val="000000"/>
          <w:lang w:eastAsia="zh-CN"/>
        </w:rPr>
      </w:pPr>
      <w:r w:rsidRPr="00C66CAC">
        <w:rPr>
          <w:color w:val="000000"/>
          <w:lang w:eastAsia="zh-CN"/>
        </w:rPr>
        <w:t xml:space="preserve"> </w:t>
      </w:r>
    </w:p>
    <w:tbl>
      <w:tblPr>
        <w:tblW w:w="1488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20" w:firstRow="1" w:lastRow="0" w:firstColumn="0" w:lastColumn="0" w:noHBand="1" w:noVBand="1"/>
      </w:tblPr>
      <w:tblGrid>
        <w:gridCol w:w="567"/>
        <w:gridCol w:w="5812"/>
        <w:gridCol w:w="7796"/>
        <w:gridCol w:w="709"/>
      </w:tblGrid>
      <w:tr w:rsidR="00C66CAC" w:rsidRPr="00C66CAC" w:rsidTr="00D57289">
        <w:trPr>
          <w:trHeight w:val="479"/>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rPr>
          <w:cantSplit/>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jc w:val="center"/>
              <w:rPr>
                <w:color w:val="000000"/>
                <w:lang w:eastAsia="zh-CN"/>
              </w:rPr>
            </w:pPr>
            <w:r w:rsidRPr="00C66CAC">
              <w:rPr>
                <w:color w:val="000000"/>
                <w:lang w:eastAsia="zh-CN"/>
              </w:rPr>
              <w:t>Наименование юридического лица (полное и сокращенное) / ФИО индивидуального предпринимателя</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155"/>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2</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jc w:val="center"/>
              <w:rPr>
                <w:color w:val="000000"/>
                <w:lang w:eastAsia="zh-CN"/>
              </w:rPr>
            </w:pPr>
            <w:r w:rsidRPr="00C66CAC">
              <w:rPr>
                <w:color w:val="000000"/>
                <w:lang w:eastAsia="zh-CN"/>
              </w:rPr>
              <w:t>ОГРН/ОГРНИП</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3</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Место нахождения и адрес юридического лица (юридический адрес) /</w:t>
            </w:r>
            <w:r w:rsidRPr="00C66CAC">
              <w:rPr>
                <w:color w:val="000000"/>
                <w:lang w:eastAsia="zh-CN"/>
              </w:rPr>
              <w:br/>
              <w:t>адрес регистрации по месту жительства индивидуального предпринимателя</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4</w:t>
            </w:r>
          </w:p>
        </w:tc>
        <w:tc>
          <w:tcPr>
            <w:tcW w:w="58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 xml:space="preserve"> Фактический адрес местонахождения (почтовый адрес)</w:t>
            </w:r>
          </w:p>
        </w:tc>
        <w:tc>
          <w:tcPr>
            <w:tcW w:w="850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5</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rFonts w:eastAsia="Arial"/>
                <w:color w:val="000000"/>
                <w:lang w:eastAsia="zh-CN"/>
              </w:rPr>
            </w:pPr>
            <w:r w:rsidRPr="00C66CAC">
              <w:rPr>
                <w:color w:val="000000"/>
                <w:lang w:eastAsia="zh-CN"/>
              </w:rPr>
              <w:t>Адрес электронной почты  (</w:t>
            </w:r>
            <w:r w:rsidRPr="00C66CAC">
              <w:rPr>
                <w:color w:val="000000"/>
                <w:lang w:val="en-US" w:eastAsia="zh-CN"/>
              </w:rPr>
              <w:t>e</w:t>
            </w:r>
            <w:r w:rsidRPr="00C66CAC">
              <w:rPr>
                <w:color w:val="000000"/>
                <w:lang w:eastAsia="zh-CN"/>
              </w:rPr>
              <w:t>-</w:t>
            </w:r>
            <w:r w:rsidRPr="00C66CAC">
              <w:rPr>
                <w:color w:val="000000"/>
                <w:lang w:val="en-US" w:eastAsia="zh-CN"/>
              </w:rPr>
              <w:t>mail</w:t>
            </w:r>
            <w:r w:rsidRPr="00C66CAC">
              <w:rPr>
                <w:color w:val="000000"/>
                <w:lang w:eastAsia="zh-CN"/>
              </w:rPr>
              <w:t>)</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rFonts w:eastAsia="Arial"/>
                <w:color w:val="00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6</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Адрес сайта в информационно-коммуникационной сети Интернет</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c>
          <w:tcPr>
            <w:tcW w:w="56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7</w:t>
            </w:r>
          </w:p>
        </w:tc>
        <w:tc>
          <w:tcPr>
            <w:tcW w:w="58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Телефон/факс (с кодом города)</w:t>
            </w:r>
          </w:p>
        </w:tc>
        <w:tc>
          <w:tcPr>
            <w:tcW w:w="8505"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231"/>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8</w:t>
            </w:r>
          </w:p>
        </w:tc>
        <w:tc>
          <w:tcPr>
            <w:tcW w:w="5812"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color w:val="000000"/>
                <w:lang w:eastAsia="zh-CN"/>
              </w:rPr>
            </w:pPr>
            <w:r w:rsidRPr="00C66CAC">
              <w:rPr>
                <w:color w:val="000000"/>
                <w:lang w:eastAsia="zh-CN"/>
              </w:rPr>
              <w:t>Наименование должности руководителя</w:t>
            </w:r>
          </w:p>
        </w:tc>
        <w:tc>
          <w:tcPr>
            <w:tcW w:w="8505" w:type="dxa"/>
            <w:gridSpan w:val="2"/>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18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lastRenderedPageBreak/>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rPr>
          <w:trHeight w:val="188"/>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9</w:t>
            </w:r>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ФИО руководителя</w:t>
            </w:r>
            <w:r w:rsidRPr="00C66CAC">
              <w:rPr>
                <w:rFonts w:eastAsia="Arial"/>
                <w:color w:val="000000"/>
                <w:lang w:eastAsia="zh-CN"/>
              </w:rPr>
              <w:t xml:space="preserve"> </w:t>
            </w:r>
            <w:r w:rsidRPr="00C66CAC">
              <w:rPr>
                <w:color w:val="000000"/>
                <w:lang w:eastAsia="zh-CN"/>
              </w:rPr>
              <w:t>(полностью), телефон</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rPr>
                <w:rFonts w:eastAsia="Arial"/>
                <w:color w:val="000000"/>
                <w:lang w:eastAsia="zh-CN"/>
              </w:rPr>
            </w:pPr>
          </w:p>
        </w:tc>
      </w:tr>
      <w:tr w:rsidR="00C66CAC" w:rsidRPr="00C66CAC" w:rsidTr="00D57289">
        <w:trPr>
          <w:trHeight w:val="409"/>
        </w:trPr>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10</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color w:val="000000"/>
                <w:lang w:eastAsia="zh-CN"/>
              </w:rPr>
            </w:pPr>
            <w:r w:rsidRPr="00C66CAC">
              <w:rPr>
                <w:color w:val="000000"/>
                <w:lang w:eastAsia="zh-CN"/>
              </w:rPr>
              <w:t>Контактное (уполномоченное)</w:t>
            </w:r>
          </w:p>
          <w:p w:rsidR="00C66CAC" w:rsidRPr="00C66CAC" w:rsidRDefault="00C66CAC" w:rsidP="00C66CAC">
            <w:pPr>
              <w:ind w:left="20" w:right="-20"/>
              <w:jc w:val="center"/>
              <w:rPr>
                <w:rFonts w:eastAsia="Arial"/>
                <w:color w:val="000000"/>
                <w:lang w:eastAsia="zh-CN"/>
              </w:rPr>
            </w:pPr>
            <w:r w:rsidRPr="00C66CAC">
              <w:rPr>
                <w:color w:val="000000"/>
                <w:lang w:eastAsia="zh-CN"/>
              </w:rPr>
              <w:t>лицо (ФИО, телефон)</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p>
        </w:tc>
      </w:tr>
      <w:tr w:rsidR="00C66CAC" w:rsidRPr="00C66CAC" w:rsidTr="00D57289">
        <w:trPr>
          <w:trHeight w:val="221"/>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eastAsia="Arial"/>
                <w:color w:val="000000"/>
                <w:lang w:eastAsia="zh-CN"/>
              </w:rPr>
            </w:pPr>
            <w:r w:rsidRPr="00C66CAC">
              <w:rPr>
                <w:color w:val="000000"/>
                <w:lang w:eastAsia="zh-CN"/>
              </w:rPr>
              <w:t>11</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ind w:left="20" w:right="-20"/>
              <w:jc w:val="center"/>
              <w:rPr>
                <w:rFonts w:eastAsia="Arial"/>
                <w:i/>
                <w:color w:val="FF0000"/>
                <w:lang w:eastAsia="zh-CN"/>
              </w:rPr>
            </w:pPr>
            <w:r w:rsidRPr="00C66CAC">
              <w:rPr>
                <w:color w:val="000000"/>
                <w:lang w:eastAsia="zh-CN"/>
              </w:rPr>
              <w:t>Отметить виды   проектной деятельности</w:t>
            </w:r>
            <w:r w:rsidRPr="00C66CAC">
              <w:rPr>
                <w:rFonts w:eastAsia="Arial"/>
                <w:color w:val="000000"/>
                <w:lang w:eastAsia="zh-CN"/>
              </w:rPr>
              <w:t xml:space="preserve"> </w:t>
            </w: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spacing w:line="276" w:lineRule="auto"/>
              <w:rPr>
                <w:bCs/>
              </w:rPr>
            </w:pPr>
            <w:r w:rsidRPr="00C66CAC">
              <w:rPr>
                <w:bCs/>
              </w:rPr>
              <w:t>Подготовка проектной документации по договорам генерального проектирования.</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rPr>
                <w:bCs/>
              </w:rPr>
            </w:pPr>
          </w:p>
        </w:tc>
      </w:tr>
      <w:tr w:rsidR="00C66CAC" w:rsidRPr="00C66CAC" w:rsidTr="00D57289">
        <w:trPr>
          <w:trHeight w:val="241"/>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Подготовка проектной документации по договорам подряда на выполнение отдельных специализированных видов работ.</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196"/>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Подготовка проектной документации на правах застройщика.</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32"/>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Осуществление функций технического заказчика</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68"/>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Другое (указать)</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rPr>
          <w:trHeight w:val="241"/>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r w:rsidRPr="00C66CAC">
              <w:rPr>
                <w:color w:val="000000"/>
                <w:lang w:eastAsia="zh-CN"/>
              </w:rPr>
              <w:t>12</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lang w:eastAsia="zh-CN"/>
              </w:rPr>
            </w:pPr>
            <w:r w:rsidRPr="00C66CAC">
              <w:rPr>
                <w:lang w:eastAsia="zh-CN"/>
              </w:rPr>
              <w:t>Отметить объекты, для которых выполнялись работы по подготовке проектной документации</w:t>
            </w:r>
          </w:p>
          <w:p w:rsidR="00C66CAC" w:rsidRPr="00C66CAC" w:rsidRDefault="00C66CAC" w:rsidP="00C66CAC">
            <w:pPr>
              <w:spacing w:line="276" w:lineRule="auto"/>
              <w:ind w:right="-20"/>
              <w:rPr>
                <w:i/>
                <w:color w:val="FF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Жилые здания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Общественные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Производственные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rPr>
          <w:trHeight w:val="334"/>
        </w:trPr>
        <w:tc>
          <w:tcPr>
            <w:tcW w:w="56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p>
        </w:tc>
        <w:tc>
          <w:tcPr>
            <w:tcW w:w="5812"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right="-20"/>
              <w:jc w:val="center"/>
              <w:rPr>
                <w:color w:val="000000"/>
                <w:lang w:eastAsia="zh-CN"/>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 xml:space="preserve">Другие (указать) </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autoSpaceDE w:val="0"/>
              <w:autoSpaceDN w:val="0"/>
              <w:adjustRightInd w:val="0"/>
              <w:spacing w:line="276" w:lineRule="auto"/>
              <w:jc w:val="both"/>
              <w:rPr>
                <w:bCs/>
              </w:rPr>
            </w:pPr>
          </w:p>
        </w:tc>
      </w:tr>
      <w:tr w:rsidR="00C66CAC" w:rsidRPr="00C66CAC" w:rsidTr="00D57289">
        <w:trPr>
          <w:trHeight w:val="330"/>
        </w:trPr>
        <w:tc>
          <w:tcPr>
            <w:tcW w:w="567"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000000"/>
                <w:lang w:eastAsia="zh-CN"/>
              </w:rPr>
            </w:pPr>
            <w:r w:rsidRPr="00C66CAC">
              <w:rPr>
                <w:color w:val="000000"/>
                <w:lang w:eastAsia="zh-CN"/>
              </w:rPr>
              <w:t>13</w:t>
            </w:r>
          </w:p>
        </w:tc>
        <w:tc>
          <w:tcPr>
            <w:tcW w:w="5812" w:type="dxa"/>
            <w:vMerge w:val="restart"/>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highlight w:val="green"/>
              </w:rPr>
            </w:pPr>
            <w:r w:rsidRPr="00C66CAC">
              <w:t xml:space="preserve">Отметить </w:t>
            </w:r>
            <w:r w:rsidRPr="00C66CAC">
              <w:rPr>
                <w:b/>
              </w:rPr>
              <w:t xml:space="preserve">особо опасные и технически сложные  </w:t>
            </w:r>
            <w:r w:rsidRPr="00C66CAC">
              <w:t>объекты, для которых выполнялись работы по подготовке проектной документации</w:t>
            </w:r>
          </w:p>
        </w:tc>
        <w:tc>
          <w:tcPr>
            <w:tcW w:w="77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pPr>
            <w:r w:rsidRPr="00C66CAC">
              <w:t>Жилые здания и их комплексы</w:t>
            </w:r>
          </w:p>
        </w:tc>
        <w:tc>
          <w:tcPr>
            <w:tcW w:w="709" w:type="dxa"/>
            <w:tcBorders>
              <w:top w:val="nil"/>
              <w:left w:val="nil"/>
              <w:bottom w:val="single" w:sz="4" w:space="0" w:color="auto"/>
              <w:right w:val="single" w:sz="8" w:space="0" w:color="000000"/>
            </w:tcBorders>
            <w:shd w:val="clear" w:color="auto" w:fill="auto"/>
          </w:tcPr>
          <w:p w:rsidR="00C66CAC" w:rsidRPr="00C66CAC" w:rsidRDefault="00C66CAC" w:rsidP="00C66CAC">
            <w:pPr>
              <w:spacing w:before="60" w:after="60" w:line="276" w:lineRule="auto"/>
              <w:rPr>
                <w:rFonts w:eastAsia="Arial"/>
                <w:i/>
                <w:color w:val="FF0000"/>
                <w:highlight w:val="green"/>
                <w:lang w:eastAsia="zh-CN"/>
              </w:rPr>
            </w:pPr>
          </w:p>
        </w:tc>
      </w:tr>
      <w:tr w:rsidR="00C66CAC" w:rsidRPr="00C66CAC" w:rsidTr="00D57289">
        <w:trPr>
          <w:trHeight w:val="230"/>
        </w:trPr>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Общественные здания, сооружения и их комплексы</w:t>
            </w:r>
          </w:p>
        </w:tc>
        <w:tc>
          <w:tcPr>
            <w:tcW w:w="709" w:type="dxa"/>
            <w:tcBorders>
              <w:top w:val="single" w:sz="4" w:space="0" w:color="auto"/>
              <w:left w:val="nil"/>
              <w:bottom w:val="single" w:sz="8" w:space="0" w:color="000000"/>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Производственные здания, сооружения и их комплексы</w:t>
            </w:r>
          </w:p>
        </w:tc>
        <w:tc>
          <w:tcPr>
            <w:tcW w:w="709" w:type="dxa"/>
            <w:tcBorders>
              <w:top w:val="nil"/>
              <w:left w:val="nil"/>
              <w:bottom w:val="single" w:sz="8" w:space="0" w:color="000000"/>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rPr>
          <w:trHeight w:val="83"/>
        </w:trPr>
        <w:tc>
          <w:tcPr>
            <w:tcW w:w="567" w:type="dxa"/>
            <w:vMerge/>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color w:val="FF0000"/>
                <w:lang w:eastAsia="zh-CN"/>
              </w:rPr>
            </w:pPr>
          </w:p>
        </w:tc>
        <w:tc>
          <w:tcPr>
            <w:tcW w:w="5812" w:type="dxa"/>
            <w:vMerge/>
            <w:tcBorders>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color w:val="FF0000"/>
              </w:rPr>
            </w:pPr>
          </w:p>
        </w:tc>
        <w:tc>
          <w:tcPr>
            <w:tcW w:w="77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both"/>
              <w:rPr>
                <w:bCs/>
              </w:rPr>
            </w:pPr>
            <w:r w:rsidRPr="00C66CAC">
              <w:rPr>
                <w:bCs/>
              </w:rPr>
              <w:t xml:space="preserve">Другие (указать) </w:t>
            </w:r>
          </w:p>
        </w:tc>
        <w:tc>
          <w:tcPr>
            <w:tcW w:w="709" w:type="dxa"/>
            <w:tcBorders>
              <w:top w:val="nil"/>
              <w:left w:val="nil"/>
              <w:bottom w:val="single" w:sz="4" w:space="0" w:color="auto"/>
              <w:right w:val="single" w:sz="8" w:space="0" w:color="000000"/>
            </w:tcBorders>
            <w:shd w:val="clear" w:color="auto" w:fill="auto"/>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jc w:val="center"/>
              <w:rPr>
                <w:rFonts w:eastAsia="Arial"/>
                <w:color w:val="000000"/>
                <w:sz w:val="22"/>
                <w:szCs w:val="22"/>
                <w:lang w:eastAsia="zh-CN"/>
              </w:rPr>
            </w:pPr>
            <w:r w:rsidRPr="00C66CAC">
              <w:rPr>
                <w:b/>
                <w:color w:val="000000"/>
                <w:sz w:val="22"/>
                <w:szCs w:val="22"/>
                <w:lang w:eastAsia="zh-CN"/>
              </w:rPr>
              <w:lastRenderedPageBreak/>
              <w:t>№</w:t>
            </w:r>
          </w:p>
          <w:p w:rsidR="00C66CAC" w:rsidRPr="00C66CAC" w:rsidRDefault="00C66CAC" w:rsidP="00C66CAC">
            <w:pPr>
              <w:ind w:left="80"/>
              <w:jc w:val="center"/>
              <w:rPr>
                <w:rFonts w:eastAsia="Arial"/>
                <w:color w:val="000000"/>
                <w:sz w:val="22"/>
                <w:szCs w:val="22"/>
                <w:lang w:eastAsia="zh-CN"/>
              </w:rPr>
            </w:pPr>
            <w:proofErr w:type="spellStart"/>
            <w:r w:rsidRPr="00C66CAC">
              <w:rPr>
                <w:b/>
                <w:color w:val="000000"/>
                <w:sz w:val="22"/>
                <w:szCs w:val="22"/>
                <w:lang w:eastAsia="zh-CN"/>
              </w:rPr>
              <w:t>пп</w:t>
            </w:r>
            <w:proofErr w:type="spellEnd"/>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Вид сведений</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
              <w:jc w:val="center"/>
              <w:rPr>
                <w:rFonts w:eastAsia="Arial"/>
                <w:color w:val="000000"/>
                <w:sz w:val="22"/>
                <w:szCs w:val="22"/>
                <w:lang w:eastAsia="zh-CN"/>
              </w:rPr>
            </w:pPr>
            <w:r w:rsidRPr="00C66CAC">
              <w:rPr>
                <w:b/>
                <w:color w:val="000000"/>
                <w:sz w:val="22"/>
                <w:szCs w:val="22"/>
                <w:lang w:eastAsia="zh-CN"/>
              </w:rPr>
              <w:t>Сведения</w:t>
            </w:r>
          </w:p>
        </w:tc>
      </w:tr>
      <w:tr w:rsidR="00C66CAC" w:rsidRPr="00C66CAC" w:rsidTr="00D57289">
        <w:tc>
          <w:tcPr>
            <w:tcW w:w="56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lang w:eastAsia="zh-CN"/>
              </w:rPr>
            </w:pPr>
            <w:r w:rsidRPr="00C66CAC">
              <w:rPr>
                <w:lang w:eastAsia="zh-CN"/>
              </w:rPr>
              <w:t>14</w:t>
            </w:r>
          </w:p>
        </w:tc>
        <w:tc>
          <w:tcPr>
            <w:tcW w:w="581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pPr>
            <w:r w:rsidRPr="00C66CAC">
              <w:t xml:space="preserve">Максимальная стоимость работ по  одному договору подряда на подготовку проектной документации, заключенному </w:t>
            </w:r>
            <w:r w:rsidRPr="00C66CAC">
              <w:rPr>
                <w:b/>
              </w:rPr>
              <w:t>БЕЗ использования  конкурентных способов заключения договоров</w:t>
            </w:r>
            <w:r w:rsidRPr="00C66CAC">
              <w:t xml:space="preserve"> (в рублях)</w:t>
            </w:r>
          </w:p>
        </w:tc>
        <w:tc>
          <w:tcPr>
            <w:tcW w:w="8505"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before="60" w:after="60" w:line="276" w:lineRule="auto"/>
              <w:ind w:left="400" w:hanging="360"/>
              <w:jc w:val="center"/>
              <w:rPr>
                <w:rFonts w:eastAsia="Arial"/>
                <w:color w:val="FF0000"/>
                <w:lang w:eastAsia="zh-CN"/>
              </w:rPr>
            </w:pPr>
          </w:p>
        </w:tc>
      </w:tr>
      <w:tr w:rsidR="00C66CAC" w:rsidRPr="00C66CAC" w:rsidTr="00D57289">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lang w:eastAsia="zh-CN"/>
              </w:rPr>
            </w:pPr>
            <w:r w:rsidRPr="00C66CAC">
              <w:rPr>
                <w:lang w:eastAsia="zh-CN"/>
              </w:rPr>
              <w:t>15</w:t>
            </w:r>
          </w:p>
        </w:tc>
        <w:tc>
          <w:tcPr>
            <w:tcW w:w="58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pPr>
            <w:r w:rsidRPr="00C66CAC">
              <w:t xml:space="preserve">Наличие работ по подготовке проектной документации по договорам подряда, </w:t>
            </w:r>
            <w:r w:rsidRPr="00C66CAC">
              <w:rPr>
                <w:b/>
              </w:rPr>
              <w:t>заключенным с  использованием конкурентных способов заключения договоров</w:t>
            </w:r>
            <w:r w:rsidRPr="00C66CAC">
              <w:t xml:space="preserve"> (да / нет)</w:t>
            </w:r>
          </w:p>
        </w:tc>
        <w:tc>
          <w:tcPr>
            <w:tcW w:w="850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before="60" w:after="60" w:line="276" w:lineRule="auto"/>
              <w:ind w:left="400" w:hanging="360"/>
              <w:jc w:val="center"/>
              <w:rPr>
                <w:rFonts w:eastAsia="Arial"/>
                <w:color w:val="FF0000"/>
                <w:lang w:eastAsia="zh-CN"/>
              </w:rPr>
            </w:pPr>
          </w:p>
        </w:tc>
      </w:tr>
    </w:tbl>
    <w:p w:rsidR="00C66CAC" w:rsidRPr="00C66CAC" w:rsidRDefault="00C66CAC" w:rsidP="00C66CAC">
      <w:pPr>
        <w:spacing w:line="276" w:lineRule="auto"/>
        <w:jc w:val="center"/>
        <w:rPr>
          <w:rFonts w:eastAsia="Arial"/>
          <w:color w:val="000000"/>
          <w:lang w:eastAsia="zh-CN"/>
        </w:rPr>
      </w:pPr>
    </w:p>
    <w:p w:rsidR="00C66CAC" w:rsidRPr="00C66CAC" w:rsidRDefault="00C66CAC" w:rsidP="00C66CAC">
      <w:pPr>
        <w:spacing w:line="276" w:lineRule="auto"/>
        <w:rPr>
          <w:rFonts w:eastAsia="Arial"/>
          <w:color w:val="000000"/>
          <w:lang w:eastAsia="zh-CN"/>
        </w:rPr>
      </w:pPr>
      <w:r w:rsidRPr="00C66CAC">
        <w:rPr>
          <w:rFonts w:eastAsia="Arial"/>
          <w:color w:val="000000"/>
          <w:lang w:eastAsia="zh-CN"/>
        </w:rPr>
        <w:t xml:space="preserve">      </w:t>
      </w:r>
    </w:p>
    <w:p w:rsidR="00C66CAC" w:rsidRPr="00C66CAC" w:rsidRDefault="00C66CAC" w:rsidP="00C66CAC">
      <w:pPr>
        <w:spacing w:line="276" w:lineRule="auto"/>
        <w:rPr>
          <w:rFonts w:eastAsia="Arial"/>
          <w:color w:val="000000"/>
          <w:lang w:eastAsia="zh-CN"/>
        </w:rPr>
      </w:pP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«__» ____________ 20______ г.</w:t>
      </w:r>
    </w:p>
    <w:p w:rsidR="00C66CAC" w:rsidRPr="00C66CAC" w:rsidRDefault="00C66CAC" w:rsidP="00C66CAC">
      <w:pPr>
        <w:spacing w:line="276" w:lineRule="auto"/>
        <w:jc w:val="center"/>
        <w:rPr>
          <w:rFonts w:eastAsia="Arial"/>
          <w:color w:val="000000"/>
          <w:sz w:val="22"/>
          <w:szCs w:val="22"/>
          <w:lang w:eastAsia="zh-CN"/>
        </w:rPr>
      </w:pPr>
      <w:r w:rsidRPr="00C66CAC">
        <w:rPr>
          <w:rFonts w:eastAsia="Arial"/>
          <w:color w:val="000000"/>
          <w:sz w:val="22"/>
          <w:szCs w:val="22"/>
          <w:lang w:eastAsia="zh-CN"/>
        </w:rPr>
        <w:t xml:space="preserve"> </w:t>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w:t>
      </w:r>
      <w:r w:rsidRPr="00C66CAC">
        <w:rPr>
          <w:rFonts w:eastAsia="Arial"/>
          <w:color w:val="000000"/>
          <w:sz w:val="22"/>
          <w:szCs w:val="22"/>
          <w:lang w:eastAsia="zh-CN"/>
        </w:rPr>
        <w:tab/>
        <w:t>______________________          _____________________        _________________</w:t>
      </w:r>
    </w:p>
    <w:p w:rsidR="00C66CAC" w:rsidRPr="00C66CAC" w:rsidRDefault="00C66CAC" w:rsidP="00C66CAC">
      <w:pPr>
        <w:spacing w:line="276" w:lineRule="auto"/>
        <w:rPr>
          <w:rFonts w:eastAsia="Arial"/>
          <w:color w:val="000000"/>
          <w:sz w:val="22"/>
          <w:szCs w:val="22"/>
          <w:lang w:eastAsia="zh-CN"/>
        </w:rPr>
      </w:pPr>
      <w:r w:rsidRPr="00C66CAC">
        <w:rPr>
          <w:rFonts w:eastAsia="Arial"/>
          <w:i/>
          <w:color w:val="000000"/>
          <w:sz w:val="22"/>
          <w:szCs w:val="22"/>
          <w:lang w:eastAsia="zh-CN"/>
        </w:rPr>
        <w:t xml:space="preserve">                       (Должность)                                (Подпись)</w:t>
      </w:r>
      <w:r w:rsidRPr="00C66CAC">
        <w:rPr>
          <w:rFonts w:eastAsia="Arial"/>
          <w:i/>
          <w:color w:val="000000"/>
          <w:sz w:val="22"/>
          <w:szCs w:val="22"/>
          <w:lang w:eastAsia="zh-CN"/>
        </w:rPr>
        <w:tab/>
        <w:t xml:space="preserve">                            (Ф.И.О.)</w:t>
      </w:r>
    </w:p>
    <w:p w:rsidR="00C66CAC" w:rsidRPr="00C66CAC" w:rsidRDefault="00C66CAC" w:rsidP="00C66CAC">
      <w:pPr>
        <w:spacing w:line="276" w:lineRule="auto"/>
        <w:ind w:firstLine="700"/>
        <w:rPr>
          <w:rFonts w:eastAsia="Arial"/>
          <w:i/>
          <w:color w:val="000000"/>
          <w:sz w:val="22"/>
          <w:szCs w:val="22"/>
          <w:lang w:eastAsia="zh-CN"/>
        </w:rPr>
      </w:pPr>
    </w:p>
    <w:p w:rsidR="00C66CAC" w:rsidRPr="00C66CAC" w:rsidRDefault="00C66CAC" w:rsidP="00C66CAC">
      <w:pPr>
        <w:spacing w:line="276" w:lineRule="auto"/>
        <w:ind w:firstLine="700"/>
        <w:rPr>
          <w:rFonts w:eastAsia="Arial"/>
          <w:color w:val="000000"/>
          <w:sz w:val="22"/>
          <w:szCs w:val="22"/>
          <w:lang w:eastAsia="zh-CN"/>
        </w:rPr>
      </w:pPr>
      <w:r w:rsidRPr="00C66CAC">
        <w:rPr>
          <w:rFonts w:eastAsia="Arial"/>
          <w:i/>
          <w:color w:val="000000"/>
          <w:sz w:val="22"/>
          <w:szCs w:val="22"/>
          <w:lang w:eastAsia="zh-CN"/>
        </w:rPr>
        <w:t xml:space="preserve">                                          </w:t>
      </w:r>
      <w:r w:rsidRPr="00C66CAC">
        <w:rPr>
          <w:rFonts w:eastAsia="Arial"/>
          <w:i/>
          <w:color w:val="000000"/>
          <w:sz w:val="22"/>
          <w:szCs w:val="22"/>
          <w:lang w:eastAsia="zh-CN"/>
        </w:rPr>
        <w:tab/>
        <w:t xml:space="preserve">          М.П.</w:t>
      </w:r>
    </w:p>
    <w:p w:rsidR="00C66CAC" w:rsidRPr="00C66CAC" w:rsidRDefault="00C66CAC" w:rsidP="00C66CAC">
      <w:pPr>
        <w:spacing w:line="276" w:lineRule="auto"/>
        <w:jc w:val="both"/>
        <w:rPr>
          <w:rFonts w:eastAsia="Arial"/>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 xml:space="preserve">Исполнитель: _________________________ </w:t>
      </w:r>
    </w:p>
    <w:p w:rsidR="00C66CAC" w:rsidRPr="00C66CAC" w:rsidRDefault="00C66CAC" w:rsidP="00C66CAC">
      <w:pPr>
        <w:spacing w:line="276" w:lineRule="auto"/>
        <w:jc w:val="both"/>
        <w:rPr>
          <w:rFonts w:eastAsia="Arial"/>
          <w:i/>
          <w:color w:val="000000"/>
          <w:sz w:val="22"/>
          <w:szCs w:val="22"/>
          <w:vertAlign w:val="superscript"/>
          <w:lang w:eastAsia="zh-CN"/>
        </w:rPr>
      </w:pPr>
      <w:r w:rsidRPr="00C66CAC">
        <w:rPr>
          <w:rFonts w:eastAsia="Arial"/>
          <w:i/>
          <w:color w:val="000000"/>
          <w:sz w:val="22"/>
          <w:szCs w:val="22"/>
          <w:vertAlign w:val="superscript"/>
          <w:lang w:eastAsia="zh-CN"/>
        </w:rPr>
        <w:t xml:space="preserve">                                                    (Фамилия Имя Отчество)</w:t>
      </w: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Телефон:______________________</w:t>
      </w:r>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spacing w:line="276" w:lineRule="auto"/>
        <w:jc w:val="center"/>
        <w:rPr>
          <w:rFonts w:ascii="Arial" w:eastAsia="Arial" w:hAnsi="Arial" w:cs="Arial"/>
          <w:color w:val="000000"/>
          <w:sz w:val="22"/>
          <w:szCs w:val="22"/>
          <w:lang w:eastAsia="zh-CN"/>
        </w:rPr>
      </w:pPr>
    </w:p>
    <w:p w:rsidR="00C66CAC" w:rsidRPr="00C66CAC" w:rsidRDefault="00C66CAC" w:rsidP="00C66CAC">
      <w:pPr>
        <w:jc w:val="right"/>
        <w:rPr>
          <w:rFonts w:ascii="Arial" w:eastAsia="Arial" w:hAnsi="Arial" w:cs="Arial"/>
          <w:color w:val="000000"/>
          <w:sz w:val="22"/>
          <w:szCs w:val="22"/>
          <w:lang w:eastAsia="zh-CN"/>
        </w:rPr>
      </w:pPr>
      <w:r w:rsidRPr="00C66CAC">
        <w:rPr>
          <w:rFonts w:ascii="Arial" w:eastAsia="Arial" w:hAnsi="Arial" w:cs="Arial"/>
          <w:color w:val="000000"/>
          <w:sz w:val="22"/>
          <w:szCs w:val="22"/>
          <w:lang w:eastAsia="zh-CN"/>
        </w:rPr>
        <w:br w:type="page"/>
      </w:r>
      <w:r w:rsidRPr="00C66CAC" w:rsidDel="008F63AF">
        <w:rPr>
          <w:bCs/>
          <w:i/>
          <w:color w:val="000000"/>
          <w:sz w:val="22"/>
          <w:szCs w:val="22"/>
          <w:lang w:eastAsia="zh-CN"/>
        </w:rPr>
        <w:lastRenderedPageBreak/>
        <w:t xml:space="preserve"> </w:t>
      </w:r>
      <w:r w:rsidRPr="00C66CAC">
        <w:rPr>
          <w:b/>
          <w:bCs/>
          <w:i/>
          <w:color w:val="000000"/>
          <w:sz w:val="22"/>
          <w:szCs w:val="22"/>
          <w:lang w:eastAsia="zh-CN"/>
        </w:rPr>
        <w:t>Раздел № 2</w:t>
      </w:r>
    </w:p>
    <w:p w:rsidR="00C66CAC" w:rsidRPr="00C66CAC" w:rsidRDefault="00C66CAC" w:rsidP="00C66CAC">
      <w:pPr>
        <w:jc w:val="right"/>
        <w:rPr>
          <w:rFonts w:ascii="Arial" w:eastAsia="Arial" w:hAnsi="Arial" w:cs="Arial"/>
          <w:bCs/>
          <w:i/>
          <w:color w:val="000000"/>
          <w:lang w:eastAsia="zh-CN"/>
        </w:rPr>
      </w:pPr>
      <w:r w:rsidRPr="00C66CAC">
        <w:rPr>
          <w:bCs/>
          <w:i/>
          <w:color w:val="000000"/>
          <w:sz w:val="22"/>
          <w:szCs w:val="22"/>
          <w:lang w:eastAsia="zh-CN"/>
        </w:rPr>
        <w:t xml:space="preserve">в составе Отчета о деятельности </w:t>
      </w:r>
      <w:r w:rsidR="00597EFF">
        <w:rPr>
          <w:bCs/>
          <w:i/>
          <w:color w:val="000000"/>
          <w:sz w:val="22"/>
          <w:szCs w:val="22"/>
          <w:lang w:eastAsia="zh-CN"/>
        </w:rPr>
        <w:t>Ассоциации</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Сведения </w:t>
      </w:r>
    </w:p>
    <w:p w:rsidR="00C66CAC" w:rsidRPr="00C66CAC" w:rsidRDefault="00C66CAC" w:rsidP="00C66CAC">
      <w:pPr>
        <w:autoSpaceDE w:val="0"/>
        <w:autoSpaceDN w:val="0"/>
        <w:adjustRightInd w:val="0"/>
        <w:ind w:firstLine="540"/>
        <w:jc w:val="center"/>
        <w:rPr>
          <w:rFonts w:ascii="Arial" w:eastAsia="Arial" w:hAnsi="Arial" w:cs="Arial"/>
          <w:color w:val="000000"/>
          <w:lang w:eastAsia="zh-CN"/>
        </w:rPr>
      </w:pPr>
      <w:r w:rsidRPr="00C66CAC">
        <w:rPr>
          <w:b/>
          <w:color w:val="000000"/>
          <w:lang w:eastAsia="zh-CN"/>
        </w:rPr>
        <w:t xml:space="preserve">о совокупном размере обязательств по договорам </w:t>
      </w:r>
      <w:r w:rsidRPr="00C66CAC">
        <w:rPr>
          <w:rFonts w:eastAsia="Arial"/>
          <w:b/>
          <w:color w:val="000000"/>
          <w:lang w:eastAsia="zh-CN"/>
        </w:rPr>
        <w:t xml:space="preserve">подряда на </w:t>
      </w:r>
      <w:r w:rsidRPr="00C66CAC">
        <w:rPr>
          <w:b/>
        </w:rPr>
        <w:t>подготовку проектной документации</w:t>
      </w:r>
      <w:r w:rsidRPr="00C66CAC">
        <w:rPr>
          <w:b/>
          <w:color w:val="000000"/>
          <w:lang w:eastAsia="zh-CN"/>
        </w:rPr>
        <w:t>, заключенных с использованием конкурентных способов заключения договоров, о количестве договоров за ____ год</w:t>
      </w:r>
    </w:p>
    <w:p w:rsidR="00C66CAC" w:rsidRPr="00C66CAC" w:rsidRDefault="00C66CAC" w:rsidP="00C66CAC">
      <w:pPr>
        <w:spacing w:line="276" w:lineRule="auto"/>
        <w:jc w:val="center"/>
        <w:rPr>
          <w:rFonts w:ascii="Arial" w:eastAsia="Arial" w:hAnsi="Arial" w:cs="Arial"/>
          <w:color w:val="000000"/>
          <w:lang w:eastAsia="zh-CN"/>
        </w:rPr>
      </w:pPr>
      <w:r w:rsidRPr="00C66CAC">
        <w:rPr>
          <w:color w:val="000000"/>
          <w:lang w:eastAsia="zh-CN"/>
        </w:rPr>
        <w:t xml:space="preserve"> </w:t>
      </w:r>
    </w:p>
    <w:p w:rsidR="00C66CAC" w:rsidRPr="00C66CAC" w:rsidRDefault="00C66CAC" w:rsidP="00C66CAC">
      <w:pPr>
        <w:spacing w:line="276" w:lineRule="auto"/>
        <w:ind w:firstLine="709"/>
        <w:jc w:val="both"/>
        <w:rPr>
          <w:rFonts w:ascii="Arial" w:eastAsia="Arial" w:hAnsi="Arial" w:cs="Arial"/>
          <w:color w:val="000000"/>
          <w:lang w:eastAsia="zh-CN"/>
        </w:rPr>
      </w:pPr>
      <w:r w:rsidRPr="00C66CAC">
        <w:rPr>
          <w:color w:val="000000"/>
          <w:lang w:eastAsia="zh-CN"/>
        </w:rPr>
        <w:t xml:space="preserve">Совокупный размер обязательств по договорам </w:t>
      </w:r>
      <w:r w:rsidRPr="00C66CAC">
        <w:rPr>
          <w:rFonts w:eastAsia="Arial"/>
          <w:color w:val="000000"/>
          <w:lang w:eastAsia="zh-CN"/>
        </w:rPr>
        <w:t>подряда на подготовку проектной документации</w:t>
      </w:r>
      <w:r w:rsidRPr="00C66CAC">
        <w:rPr>
          <w:color w:val="000000"/>
          <w:lang w:eastAsia="zh-CN"/>
        </w:rPr>
        <w:t>, заключенным с использованием конкурентных способов заключения договоров, за отчетный период составил __________________рублей.</w:t>
      </w:r>
    </w:p>
    <w:tbl>
      <w:tblPr>
        <w:tblpPr w:leftFromText="180" w:rightFromText="180" w:vertAnchor="text" w:horzAnchor="margin" w:tblpY="200"/>
        <w:tblOverlap w:val="never"/>
        <w:tblW w:w="15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77"/>
        <w:gridCol w:w="851"/>
        <w:gridCol w:w="1276"/>
        <w:gridCol w:w="1842"/>
        <w:gridCol w:w="2694"/>
        <w:gridCol w:w="708"/>
        <w:gridCol w:w="709"/>
        <w:gridCol w:w="709"/>
        <w:gridCol w:w="709"/>
        <w:gridCol w:w="1417"/>
        <w:gridCol w:w="1843"/>
        <w:gridCol w:w="1843"/>
      </w:tblGrid>
      <w:tr w:rsidR="00C66CAC" w:rsidRPr="00C66CAC" w:rsidTr="00D57289">
        <w:tc>
          <w:tcPr>
            <w:tcW w:w="577" w:type="dxa"/>
            <w:vMerge w:val="restart"/>
            <w:tcBorders>
              <w:top w:val="single" w:sz="8" w:space="0" w:color="000000"/>
              <w:left w:val="single" w:sz="8" w:space="0" w:color="000000"/>
              <w:right w:val="single" w:sz="8" w:space="0" w:color="000000"/>
            </w:tcBorders>
            <w:shd w:val="clear" w:color="auto" w:fill="auto"/>
          </w:tcPr>
          <w:p w:rsidR="00C66CAC" w:rsidRPr="00C66CAC" w:rsidRDefault="00C66CAC" w:rsidP="00C66CAC">
            <w:pPr>
              <w:spacing w:line="276" w:lineRule="auto"/>
              <w:ind w:right="140"/>
              <w:jc w:val="center"/>
              <w:rPr>
                <w:rFonts w:ascii="Arial" w:eastAsia="Arial" w:hAnsi="Arial" w:cs="Arial"/>
                <w:b/>
                <w:bCs/>
                <w:color w:val="000000"/>
                <w:sz w:val="18"/>
                <w:szCs w:val="18"/>
                <w:lang w:eastAsia="zh-CN"/>
              </w:rPr>
            </w:pPr>
            <w:r w:rsidRPr="00C66CAC">
              <w:rPr>
                <w:b/>
                <w:bCs/>
                <w:color w:val="000000"/>
                <w:sz w:val="18"/>
                <w:szCs w:val="18"/>
                <w:lang w:eastAsia="zh-CN"/>
              </w:rPr>
              <w:t xml:space="preserve"> №</w:t>
            </w:r>
          </w:p>
          <w:p w:rsidR="00C66CAC" w:rsidRPr="00C66CAC" w:rsidRDefault="00C66CAC" w:rsidP="00C66CAC">
            <w:pPr>
              <w:spacing w:line="276" w:lineRule="auto"/>
              <w:ind w:left="142" w:right="140"/>
              <w:jc w:val="center"/>
              <w:rPr>
                <w:rFonts w:ascii="Arial" w:eastAsia="Arial" w:hAnsi="Arial" w:cs="Arial"/>
                <w:b/>
                <w:bCs/>
                <w:color w:val="000000"/>
                <w:sz w:val="18"/>
                <w:szCs w:val="18"/>
                <w:lang w:eastAsia="zh-CN"/>
              </w:rPr>
            </w:pPr>
            <w:proofErr w:type="gramStart"/>
            <w:r w:rsidRPr="00C66CAC">
              <w:rPr>
                <w:b/>
                <w:bCs/>
                <w:color w:val="000000"/>
                <w:sz w:val="18"/>
                <w:szCs w:val="18"/>
                <w:lang w:eastAsia="zh-CN"/>
              </w:rPr>
              <w:t>п</w:t>
            </w:r>
            <w:proofErr w:type="gramEnd"/>
            <w:r w:rsidRPr="00C66CAC">
              <w:rPr>
                <w:b/>
                <w:bCs/>
                <w:color w:val="000000"/>
                <w:sz w:val="18"/>
                <w:szCs w:val="18"/>
                <w:lang w:eastAsia="zh-CN"/>
              </w:rPr>
              <w:t>/п</w:t>
            </w:r>
          </w:p>
        </w:tc>
        <w:tc>
          <w:tcPr>
            <w:tcW w:w="851" w:type="dxa"/>
            <w:vMerge w:val="restart"/>
            <w:tcBorders>
              <w:top w:val="single" w:sz="8" w:space="0" w:color="000000"/>
              <w:left w:val="nil"/>
              <w:right w:val="single" w:sz="8" w:space="0" w:color="000000"/>
            </w:tcBorders>
            <w:shd w:val="clear" w:color="auto" w:fill="auto"/>
            <w:textDirection w:val="btLr"/>
          </w:tcPr>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bCs/>
                <w:color w:val="000000"/>
                <w:sz w:val="18"/>
                <w:szCs w:val="18"/>
                <w:lang w:eastAsia="zh-CN"/>
              </w:rPr>
              <w:t>Договор:</w:t>
            </w:r>
          </w:p>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bCs/>
                <w:color w:val="000000"/>
                <w:sz w:val="18"/>
                <w:szCs w:val="18"/>
                <w:lang w:eastAsia="zh-CN"/>
              </w:rPr>
              <w:t>Дата, номер</w:t>
            </w:r>
          </w:p>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p>
        </w:tc>
        <w:tc>
          <w:tcPr>
            <w:tcW w:w="1276" w:type="dxa"/>
            <w:vMerge w:val="restart"/>
            <w:tcBorders>
              <w:top w:val="single" w:sz="8" w:space="0" w:color="000000"/>
              <w:left w:val="nil"/>
              <w:right w:val="single" w:sz="4" w:space="0" w:color="auto"/>
            </w:tcBorders>
            <w:shd w:val="clear" w:color="auto" w:fill="auto"/>
            <w:textDirection w:val="btLr"/>
          </w:tcPr>
          <w:p w:rsidR="00C66CAC" w:rsidRPr="00C66CAC" w:rsidRDefault="00C66CAC" w:rsidP="00C66CAC">
            <w:pPr>
              <w:spacing w:line="276" w:lineRule="auto"/>
              <w:ind w:left="200" w:right="140"/>
              <w:jc w:val="right"/>
              <w:rPr>
                <w:rFonts w:ascii="Arial" w:eastAsia="Arial" w:hAnsi="Arial" w:cs="Arial"/>
                <w:b/>
                <w:bCs/>
                <w:color w:val="000000"/>
                <w:sz w:val="18"/>
                <w:szCs w:val="18"/>
                <w:lang w:eastAsia="zh-CN"/>
              </w:rPr>
            </w:pPr>
            <w:r w:rsidRPr="00C66CAC">
              <w:rPr>
                <w:b/>
                <w:color w:val="000000"/>
                <w:sz w:val="18"/>
                <w:szCs w:val="18"/>
                <w:lang w:eastAsia="zh-CN"/>
              </w:rPr>
              <w:t>Основание заключения договора (торги, аукцион, конкурс). Номер и дата проведения конкурентной процедуры</w:t>
            </w:r>
          </w:p>
        </w:tc>
        <w:tc>
          <w:tcPr>
            <w:tcW w:w="1842" w:type="dxa"/>
            <w:vMerge w:val="restart"/>
            <w:tcBorders>
              <w:top w:val="single" w:sz="4" w:space="0" w:color="auto"/>
              <w:left w:val="single" w:sz="4" w:space="0" w:color="auto"/>
              <w:right w:val="single" w:sz="4" w:space="0" w:color="auto"/>
            </w:tcBorders>
          </w:tcPr>
          <w:p w:rsidR="00C66CAC" w:rsidRPr="00C66CAC" w:rsidRDefault="00C66CAC" w:rsidP="00C66CAC">
            <w:pPr>
              <w:spacing w:line="276" w:lineRule="auto"/>
              <w:ind w:right="140"/>
              <w:jc w:val="center"/>
              <w:rPr>
                <w:b/>
                <w:bCs/>
                <w:sz w:val="18"/>
                <w:szCs w:val="18"/>
                <w:lang w:eastAsia="zh-CN"/>
              </w:rPr>
            </w:pPr>
            <w:r w:rsidRPr="00C66CAC">
              <w:rPr>
                <w:b/>
                <w:bCs/>
                <w:sz w:val="18"/>
                <w:szCs w:val="18"/>
                <w:lang w:eastAsia="zh-CN"/>
              </w:rPr>
              <w:t>Наименование Заказчика, ИНН</w:t>
            </w:r>
          </w:p>
        </w:tc>
        <w:tc>
          <w:tcPr>
            <w:tcW w:w="2694" w:type="dxa"/>
            <w:vMerge w:val="restart"/>
            <w:tcBorders>
              <w:top w:val="single" w:sz="4" w:space="0" w:color="auto"/>
              <w:left w:val="single" w:sz="4" w:space="0" w:color="auto"/>
              <w:right w:val="single" w:sz="4" w:space="0" w:color="auto"/>
            </w:tcBorders>
            <w:shd w:val="clear" w:color="auto" w:fill="auto"/>
          </w:tcPr>
          <w:p w:rsidR="00C66CAC" w:rsidRPr="00C66CAC" w:rsidRDefault="00C66CAC" w:rsidP="00C66CAC">
            <w:pPr>
              <w:spacing w:line="276" w:lineRule="auto"/>
              <w:ind w:right="140"/>
              <w:jc w:val="center"/>
              <w:rPr>
                <w:b/>
                <w:bCs/>
                <w:sz w:val="18"/>
                <w:szCs w:val="18"/>
                <w:lang w:eastAsia="zh-CN"/>
              </w:rPr>
            </w:pPr>
            <w:r w:rsidRPr="00C66CAC">
              <w:rPr>
                <w:b/>
                <w:bCs/>
                <w:sz w:val="18"/>
                <w:szCs w:val="18"/>
                <w:lang w:eastAsia="zh-CN"/>
              </w:rPr>
              <w:t>Предмет договора (наименование работ, объекта, его местонахождения)</w:t>
            </w:r>
          </w:p>
          <w:p w:rsidR="00C66CAC" w:rsidRPr="00C66CAC" w:rsidRDefault="00C66CAC" w:rsidP="00C66CAC">
            <w:pPr>
              <w:spacing w:line="276" w:lineRule="auto"/>
              <w:ind w:left="200" w:right="140"/>
              <w:jc w:val="center"/>
              <w:rPr>
                <w:rFonts w:ascii="Arial" w:eastAsia="Arial" w:hAnsi="Arial" w:cs="Arial"/>
                <w:b/>
                <w:bCs/>
                <w:sz w:val="18"/>
                <w:szCs w:val="18"/>
                <w:lang w:eastAsia="zh-CN"/>
              </w:rPr>
            </w:pPr>
          </w:p>
        </w:tc>
        <w:tc>
          <w:tcPr>
            <w:tcW w:w="2835"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ascii="Arial" w:eastAsia="Arial" w:hAnsi="Arial" w:cs="Arial"/>
                <w:b/>
                <w:bCs/>
                <w:color w:val="000000"/>
                <w:sz w:val="18"/>
                <w:szCs w:val="18"/>
                <w:lang w:eastAsia="zh-CN"/>
              </w:rPr>
            </w:pPr>
            <w:r w:rsidRPr="00C66CAC">
              <w:rPr>
                <w:b/>
                <w:bCs/>
                <w:color w:val="000000"/>
                <w:sz w:val="18"/>
                <w:szCs w:val="18"/>
                <w:lang w:eastAsia="zh-CN"/>
              </w:rPr>
              <w:t>Сроки исполнения договора</w:t>
            </w:r>
          </w:p>
        </w:tc>
        <w:tc>
          <w:tcPr>
            <w:tcW w:w="5103" w:type="dxa"/>
            <w:gridSpan w:val="3"/>
            <w:tcBorders>
              <w:top w:val="single" w:sz="8" w:space="0" w:color="000000"/>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b/>
                <w:bCs/>
                <w:color w:val="000000"/>
                <w:sz w:val="18"/>
                <w:szCs w:val="18"/>
                <w:highlight w:val="yellow"/>
                <w:lang w:eastAsia="zh-CN"/>
              </w:rPr>
            </w:pPr>
            <w:r w:rsidRPr="00C66CAC">
              <w:rPr>
                <w:b/>
                <w:bCs/>
                <w:color w:val="000000"/>
                <w:sz w:val="18"/>
                <w:szCs w:val="18"/>
                <w:lang w:eastAsia="zh-CN"/>
              </w:rPr>
              <w:t xml:space="preserve">Стоимость работ по договору, включая НДС                                (в тыс. руб.) </w:t>
            </w:r>
          </w:p>
        </w:tc>
      </w:tr>
      <w:tr w:rsidR="00C66CAC" w:rsidRPr="00C66CAC" w:rsidTr="00D57289">
        <w:trPr>
          <w:trHeight w:val="620"/>
        </w:trPr>
        <w:tc>
          <w:tcPr>
            <w:tcW w:w="577" w:type="dxa"/>
            <w:vMerge/>
            <w:tcBorders>
              <w:left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851" w:type="dxa"/>
            <w:vMerge/>
            <w:tcBorders>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276" w:type="dxa"/>
            <w:vMerge/>
            <w:tcBorders>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842" w:type="dxa"/>
            <w:vMerge/>
            <w:tcBorders>
              <w:left w:val="single" w:sz="4" w:space="0" w:color="auto"/>
              <w:right w:val="single" w:sz="4" w:space="0" w:color="auto"/>
            </w:tcBorders>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2694" w:type="dxa"/>
            <w:vMerge/>
            <w:tcBorders>
              <w:left w:val="single" w:sz="4" w:space="0" w:color="auto"/>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right="140"/>
              <w:jc w:val="center"/>
              <w:rPr>
                <w:rFonts w:ascii="Arial" w:eastAsia="Arial" w:hAnsi="Arial" w:cs="Arial"/>
                <w:b/>
                <w:bCs/>
                <w:color w:val="000000"/>
                <w:sz w:val="18"/>
                <w:szCs w:val="18"/>
                <w:lang w:eastAsia="zh-CN"/>
              </w:rPr>
            </w:pPr>
            <w:r w:rsidRPr="00C66CAC">
              <w:rPr>
                <w:b/>
                <w:bCs/>
                <w:color w:val="000000"/>
                <w:sz w:val="18"/>
                <w:szCs w:val="18"/>
                <w:lang w:eastAsia="zh-CN"/>
              </w:rPr>
              <w:t xml:space="preserve">Дата начала выполнения работ </w:t>
            </w:r>
          </w:p>
        </w:tc>
        <w:tc>
          <w:tcPr>
            <w:tcW w:w="1418" w:type="dxa"/>
            <w:gridSpan w:val="2"/>
            <w:tcBorders>
              <w:top w:val="nil"/>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autoSpaceDE w:val="0"/>
              <w:autoSpaceDN w:val="0"/>
              <w:adjustRightInd w:val="0"/>
              <w:jc w:val="center"/>
              <w:rPr>
                <w:b/>
                <w:bCs/>
                <w:color w:val="548DD4"/>
                <w:sz w:val="18"/>
                <w:szCs w:val="18"/>
              </w:rPr>
            </w:pPr>
            <w:r w:rsidRPr="00C66CAC">
              <w:rPr>
                <w:b/>
                <w:bCs/>
                <w:sz w:val="18"/>
                <w:szCs w:val="18"/>
              </w:rPr>
              <w:t xml:space="preserve">Дата окончания работ </w:t>
            </w:r>
          </w:p>
        </w:tc>
        <w:tc>
          <w:tcPr>
            <w:tcW w:w="1417" w:type="dxa"/>
            <w:vMerge w:val="restart"/>
            <w:tcBorders>
              <w:left w:val="nil"/>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Общая стоимость</w:t>
            </w:r>
          </w:p>
        </w:tc>
        <w:tc>
          <w:tcPr>
            <w:tcW w:w="1843" w:type="dxa"/>
            <w:vMerge w:val="restart"/>
            <w:tcBorders>
              <w:left w:val="nil"/>
              <w:right w:val="single" w:sz="8" w:space="0" w:color="000000"/>
            </w:tcBorders>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Стоимость работ, выполненных в отчетном году, подтвержденная актами приемки</w:t>
            </w:r>
          </w:p>
        </w:tc>
        <w:tc>
          <w:tcPr>
            <w:tcW w:w="1843" w:type="dxa"/>
            <w:vMerge w:val="restart"/>
            <w:tcBorders>
              <w:left w:val="nil"/>
              <w:right w:val="single" w:sz="8" w:space="0" w:color="000000"/>
            </w:tcBorders>
          </w:tcPr>
          <w:p w:rsidR="00C66CAC" w:rsidRPr="00C66CAC" w:rsidRDefault="00C66CAC" w:rsidP="00C66CAC">
            <w:pPr>
              <w:spacing w:line="276" w:lineRule="auto"/>
              <w:ind w:left="200" w:right="140"/>
              <w:jc w:val="center"/>
              <w:rPr>
                <w:rFonts w:eastAsia="Arial"/>
                <w:b/>
                <w:bCs/>
                <w:sz w:val="18"/>
                <w:szCs w:val="18"/>
                <w:lang w:eastAsia="zh-CN"/>
              </w:rPr>
            </w:pPr>
            <w:r w:rsidRPr="00C66CAC">
              <w:rPr>
                <w:rFonts w:eastAsia="Arial"/>
                <w:b/>
                <w:bCs/>
                <w:sz w:val="18"/>
                <w:szCs w:val="18"/>
                <w:lang w:eastAsia="zh-CN"/>
              </w:rPr>
              <w:t xml:space="preserve">Стоимость работ, не </w:t>
            </w:r>
            <w:r w:rsidRPr="00C66CAC">
              <w:rPr>
                <w:rFonts w:ascii="Arial" w:eastAsia="Arial" w:hAnsi="Arial" w:cs="Arial"/>
                <w:sz w:val="22"/>
                <w:szCs w:val="22"/>
                <w:lang w:eastAsia="zh-CN"/>
              </w:rPr>
              <w:t xml:space="preserve"> </w:t>
            </w:r>
            <w:r w:rsidRPr="00C66CAC">
              <w:rPr>
                <w:rFonts w:eastAsia="Arial"/>
                <w:b/>
                <w:bCs/>
                <w:sz w:val="18"/>
                <w:szCs w:val="18"/>
                <w:lang w:eastAsia="zh-CN"/>
              </w:rPr>
              <w:t>подтвержденная актами приемки (переходящий остаток)</w:t>
            </w:r>
          </w:p>
        </w:tc>
      </w:tr>
      <w:tr w:rsidR="00C66CAC" w:rsidRPr="00C66CAC" w:rsidTr="00D57289">
        <w:trPr>
          <w:cantSplit/>
          <w:trHeight w:val="1466"/>
        </w:trPr>
        <w:tc>
          <w:tcPr>
            <w:tcW w:w="577" w:type="dxa"/>
            <w:vMerge/>
            <w:tcBorders>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851" w:type="dxa"/>
            <w:vMerge/>
            <w:tcBorders>
              <w:bottom w:val="single" w:sz="8" w:space="0" w:color="000000"/>
              <w:right w:val="single" w:sz="8" w:space="0" w:color="000000"/>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276" w:type="dxa"/>
            <w:vMerge/>
            <w:tcBorders>
              <w:bottom w:val="single" w:sz="8" w:space="0" w:color="000000"/>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1842" w:type="dxa"/>
            <w:vMerge/>
            <w:tcBorders>
              <w:left w:val="single" w:sz="4" w:space="0" w:color="auto"/>
              <w:bottom w:val="single" w:sz="4" w:space="0" w:color="auto"/>
              <w:right w:val="single" w:sz="4" w:space="0" w:color="auto"/>
            </w:tcBorders>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2694" w:type="dxa"/>
            <w:vMerge/>
            <w:tcBorders>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rFonts w:ascii="Arial" w:eastAsia="Arial" w:hAnsi="Arial" w:cs="Arial"/>
                <w:color w:val="000000"/>
                <w:sz w:val="18"/>
                <w:szCs w:val="18"/>
                <w:lang w:eastAsia="zh-CN"/>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по договору</w:t>
            </w:r>
          </w:p>
        </w:tc>
        <w:tc>
          <w:tcPr>
            <w:tcW w:w="709" w:type="dxa"/>
            <w:tcBorders>
              <w:top w:val="nil"/>
              <w:left w:val="nil"/>
              <w:bottom w:val="single" w:sz="8" w:space="0" w:color="000000"/>
              <w:right w:val="single" w:sz="8" w:space="0" w:color="000000"/>
            </w:tcBorders>
            <w:shd w:val="clear" w:color="auto" w:fill="auto"/>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фактическая</w:t>
            </w:r>
          </w:p>
        </w:tc>
        <w:tc>
          <w:tcPr>
            <w:tcW w:w="709" w:type="dxa"/>
            <w:tcBorders>
              <w:left w:val="nil"/>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по договору</w:t>
            </w:r>
          </w:p>
        </w:tc>
        <w:tc>
          <w:tcPr>
            <w:tcW w:w="709" w:type="dxa"/>
            <w:tcBorders>
              <w:left w:val="nil"/>
              <w:bottom w:val="single" w:sz="8" w:space="0" w:color="000000"/>
              <w:right w:val="single" w:sz="8" w:space="0" w:color="000000"/>
            </w:tcBorders>
            <w:shd w:val="clear" w:color="auto" w:fill="auto"/>
            <w:textDirection w:val="btLr"/>
            <w:vAlign w:val="center"/>
          </w:tcPr>
          <w:p w:rsidR="00C66CAC" w:rsidRPr="00C66CAC" w:rsidRDefault="00C66CAC" w:rsidP="00C66CAC">
            <w:pPr>
              <w:spacing w:line="276" w:lineRule="auto"/>
              <w:ind w:left="113" w:right="140"/>
              <w:jc w:val="right"/>
              <w:rPr>
                <w:b/>
                <w:bCs/>
                <w:color w:val="000000"/>
                <w:sz w:val="18"/>
                <w:szCs w:val="18"/>
                <w:lang w:eastAsia="zh-CN"/>
              </w:rPr>
            </w:pPr>
            <w:r w:rsidRPr="00C66CAC">
              <w:rPr>
                <w:b/>
                <w:bCs/>
                <w:color w:val="000000"/>
                <w:sz w:val="18"/>
                <w:szCs w:val="18"/>
                <w:lang w:eastAsia="zh-CN"/>
              </w:rPr>
              <w:t>фактическая</w:t>
            </w:r>
          </w:p>
        </w:tc>
        <w:tc>
          <w:tcPr>
            <w:tcW w:w="141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c>
          <w:tcPr>
            <w:tcW w:w="1843" w:type="dxa"/>
            <w:vMerge/>
            <w:tcBorders>
              <w:left w:val="nil"/>
              <w:bottom w:val="single" w:sz="8" w:space="0" w:color="000000"/>
              <w:right w:val="single" w:sz="8" w:space="0" w:color="000000"/>
            </w:tcBorders>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c>
          <w:tcPr>
            <w:tcW w:w="1843" w:type="dxa"/>
            <w:vMerge/>
            <w:tcBorders>
              <w:left w:val="nil"/>
              <w:bottom w:val="single" w:sz="8" w:space="0" w:color="000000"/>
              <w:right w:val="single" w:sz="8" w:space="0" w:color="000000"/>
            </w:tcBorders>
          </w:tcPr>
          <w:p w:rsidR="00C66CAC" w:rsidRPr="00C66CAC" w:rsidRDefault="00C66CAC" w:rsidP="00C66CAC">
            <w:pPr>
              <w:spacing w:line="276" w:lineRule="auto"/>
              <w:ind w:left="200" w:right="140"/>
              <w:jc w:val="center"/>
              <w:rPr>
                <w:rFonts w:eastAsia="Arial"/>
                <w:b/>
                <w:bCs/>
                <w:color w:val="FF0000"/>
                <w:sz w:val="18"/>
                <w:szCs w:val="18"/>
                <w:highlight w:val="green"/>
                <w:lang w:eastAsia="zh-CN"/>
              </w:rPr>
            </w:pPr>
          </w:p>
        </w:tc>
      </w:tr>
      <w:tr w:rsidR="00C66CAC" w:rsidRPr="00C66CAC" w:rsidTr="00D57289">
        <w:tc>
          <w:tcPr>
            <w:tcW w:w="577" w:type="dxa"/>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center"/>
              <w:rPr>
                <w:color w:val="000000"/>
                <w:sz w:val="18"/>
                <w:szCs w:val="18"/>
                <w:lang w:eastAsia="zh-CN"/>
              </w:rPr>
            </w:pPr>
            <w:r w:rsidRPr="00C66CAC">
              <w:rPr>
                <w:color w:val="000000"/>
                <w:sz w:val="18"/>
                <w:szCs w:val="18"/>
                <w:lang w:eastAsia="zh-CN"/>
              </w:rPr>
              <w:t>1</w:t>
            </w:r>
          </w:p>
        </w:tc>
        <w:tc>
          <w:tcPr>
            <w:tcW w:w="851"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276"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842" w:type="dxa"/>
            <w:tcBorders>
              <w:top w:val="single" w:sz="4" w:space="0" w:color="auto"/>
              <w:left w:val="nil"/>
              <w:bottom w:val="single" w:sz="4" w:space="0" w:color="auto"/>
              <w:right w:val="single" w:sz="4" w:space="0" w:color="auto"/>
            </w:tcBorders>
          </w:tcPr>
          <w:p w:rsidR="00C66CAC" w:rsidRPr="00C66CAC" w:rsidRDefault="00C66CAC" w:rsidP="00C66CAC">
            <w:pPr>
              <w:spacing w:line="276" w:lineRule="auto"/>
              <w:ind w:left="200" w:right="140"/>
              <w:rPr>
                <w:color w:val="000000"/>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r w:rsidR="00C66CAC" w:rsidRPr="00C66CAC" w:rsidTr="00D57289">
        <w:tc>
          <w:tcPr>
            <w:tcW w:w="577" w:type="dxa"/>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center"/>
              <w:rPr>
                <w:color w:val="000000"/>
                <w:sz w:val="18"/>
                <w:szCs w:val="18"/>
                <w:lang w:eastAsia="zh-CN"/>
              </w:rPr>
            </w:pPr>
            <w:r w:rsidRPr="00C66CAC">
              <w:rPr>
                <w:color w:val="000000"/>
                <w:sz w:val="18"/>
                <w:szCs w:val="18"/>
                <w:lang w:eastAsia="zh-CN"/>
              </w:rPr>
              <w:t>2</w:t>
            </w:r>
          </w:p>
        </w:tc>
        <w:tc>
          <w:tcPr>
            <w:tcW w:w="851"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276"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842" w:type="dxa"/>
            <w:tcBorders>
              <w:top w:val="single" w:sz="4" w:space="0" w:color="auto"/>
              <w:left w:val="nil"/>
              <w:bottom w:val="single" w:sz="4" w:space="0" w:color="auto"/>
              <w:right w:val="single" w:sz="4" w:space="0" w:color="auto"/>
            </w:tcBorders>
          </w:tcPr>
          <w:p w:rsidR="00C66CAC" w:rsidRPr="00C66CAC" w:rsidRDefault="00C66CAC" w:rsidP="00C66CAC">
            <w:pPr>
              <w:spacing w:line="276" w:lineRule="auto"/>
              <w:ind w:left="200" w:right="140"/>
              <w:rPr>
                <w:color w:val="000000"/>
                <w:sz w:val="18"/>
                <w:szCs w:val="18"/>
                <w:lang w:eastAsia="zh-C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709" w:type="dxa"/>
            <w:tcBorders>
              <w:top w:val="single" w:sz="4" w:space="0" w:color="auto"/>
              <w:left w:val="nil"/>
              <w:bottom w:val="single" w:sz="4" w:space="0" w:color="auto"/>
              <w:right w:val="single" w:sz="8" w:space="0" w:color="000000"/>
            </w:tcBorders>
            <w:shd w:val="clear" w:color="auto" w:fill="auto"/>
          </w:tcPr>
          <w:p w:rsidR="00C66CAC" w:rsidRPr="00C66CAC" w:rsidRDefault="00C66CAC" w:rsidP="00C66CAC">
            <w:pPr>
              <w:spacing w:line="276" w:lineRule="auto"/>
              <w:ind w:left="200" w:right="140"/>
              <w:rPr>
                <w:color w:val="000000"/>
                <w:sz w:val="18"/>
                <w:szCs w:val="18"/>
                <w:lang w:eastAsia="zh-CN"/>
              </w:rPr>
            </w:pP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r w:rsidR="00C66CAC" w:rsidRPr="00C66CAC" w:rsidTr="00D57289">
        <w:tc>
          <w:tcPr>
            <w:tcW w:w="10075" w:type="dxa"/>
            <w:gridSpan w:val="9"/>
            <w:tcBorders>
              <w:top w:val="single" w:sz="4" w:space="0" w:color="auto"/>
              <w:left w:val="single" w:sz="8" w:space="0" w:color="000000"/>
              <w:bottom w:val="single" w:sz="4" w:space="0" w:color="auto"/>
              <w:right w:val="single" w:sz="8" w:space="0" w:color="000000"/>
            </w:tcBorders>
            <w:shd w:val="clear" w:color="auto" w:fill="auto"/>
          </w:tcPr>
          <w:p w:rsidR="00C66CAC" w:rsidRPr="00C66CAC" w:rsidRDefault="00C66CAC" w:rsidP="00C66CAC">
            <w:pPr>
              <w:spacing w:line="276" w:lineRule="auto"/>
              <w:ind w:left="200" w:right="140"/>
              <w:jc w:val="right"/>
              <w:rPr>
                <w:b/>
                <w:color w:val="000000"/>
                <w:sz w:val="18"/>
                <w:szCs w:val="18"/>
                <w:lang w:eastAsia="zh-CN"/>
              </w:rPr>
            </w:pPr>
            <w:r w:rsidRPr="00C66CAC">
              <w:rPr>
                <w:b/>
                <w:color w:val="000000"/>
                <w:sz w:val="18"/>
                <w:szCs w:val="18"/>
                <w:lang w:eastAsia="zh-CN"/>
              </w:rPr>
              <w:t>ИТОГО</w:t>
            </w:r>
          </w:p>
        </w:tc>
        <w:tc>
          <w:tcPr>
            <w:tcW w:w="1417"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c>
          <w:tcPr>
            <w:tcW w:w="1843" w:type="dxa"/>
            <w:tcBorders>
              <w:top w:val="single" w:sz="4" w:space="0" w:color="auto"/>
              <w:left w:val="nil"/>
              <w:bottom w:val="single" w:sz="4" w:space="0" w:color="auto"/>
              <w:right w:val="single" w:sz="8" w:space="0" w:color="000000"/>
            </w:tcBorders>
          </w:tcPr>
          <w:p w:rsidR="00C66CAC" w:rsidRPr="00C66CAC" w:rsidRDefault="00C66CAC" w:rsidP="00C66CAC">
            <w:pPr>
              <w:spacing w:line="276" w:lineRule="auto"/>
              <w:ind w:left="200" w:right="140"/>
              <w:rPr>
                <w:color w:val="000000"/>
                <w:sz w:val="18"/>
                <w:szCs w:val="18"/>
                <w:lang w:eastAsia="zh-CN"/>
              </w:rPr>
            </w:pPr>
          </w:p>
        </w:tc>
      </w:tr>
    </w:tbl>
    <w:p w:rsidR="00C66CAC" w:rsidRPr="00C66CAC" w:rsidRDefault="00C66CAC" w:rsidP="00C66CAC">
      <w:pPr>
        <w:spacing w:line="276" w:lineRule="auto"/>
        <w:rPr>
          <w:rFonts w:eastAsia="Arial"/>
          <w:color w:val="000000"/>
          <w:sz w:val="22"/>
          <w:szCs w:val="22"/>
          <w:lang w:eastAsia="zh-CN"/>
        </w:rPr>
      </w:pPr>
    </w:p>
    <w:p w:rsidR="00C66CAC" w:rsidRPr="00C66CAC" w:rsidRDefault="00C66CAC" w:rsidP="00C66CAC">
      <w:pPr>
        <w:spacing w:line="276" w:lineRule="auto"/>
        <w:rPr>
          <w:rFonts w:eastAsia="Arial"/>
          <w:color w:val="000000"/>
          <w:sz w:val="22"/>
          <w:szCs w:val="22"/>
          <w:lang w:eastAsia="zh-CN"/>
        </w:rPr>
      </w:pP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«__» ____________ 20_____ г.</w:t>
      </w:r>
      <w:r w:rsidRPr="00C66CAC">
        <w:rPr>
          <w:color w:val="000000"/>
          <w:sz w:val="22"/>
          <w:szCs w:val="22"/>
          <w:lang w:eastAsia="zh-CN"/>
        </w:rPr>
        <w:t xml:space="preserve"> </w:t>
      </w:r>
    </w:p>
    <w:p w:rsidR="00C66CAC" w:rsidRPr="00C66CAC" w:rsidRDefault="00C66CAC" w:rsidP="00C66CAC">
      <w:pPr>
        <w:spacing w:line="276" w:lineRule="auto"/>
        <w:jc w:val="both"/>
        <w:rPr>
          <w:rFonts w:ascii="Arial" w:eastAsia="Arial" w:hAnsi="Arial" w:cs="Arial"/>
          <w:color w:val="000000"/>
          <w:sz w:val="22"/>
          <w:szCs w:val="22"/>
          <w:lang w:eastAsia="zh-CN"/>
        </w:rPr>
      </w:pP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Руководитель/</w:t>
      </w:r>
    </w:p>
    <w:p w:rsidR="00C66CAC" w:rsidRPr="00C66CAC" w:rsidRDefault="00C66CAC" w:rsidP="00C66CAC">
      <w:pPr>
        <w:spacing w:line="276" w:lineRule="auto"/>
        <w:ind w:firstLine="709"/>
        <w:jc w:val="both"/>
        <w:rPr>
          <w:rFonts w:ascii="Arial" w:eastAsia="Arial" w:hAnsi="Arial" w:cs="Arial"/>
          <w:color w:val="000000"/>
          <w:sz w:val="22"/>
          <w:szCs w:val="22"/>
          <w:lang w:eastAsia="zh-CN"/>
        </w:rPr>
      </w:pPr>
      <w:r w:rsidRPr="00C66CAC">
        <w:rPr>
          <w:color w:val="000000"/>
          <w:sz w:val="22"/>
          <w:szCs w:val="22"/>
          <w:lang w:eastAsia="zh-CN"/>
        </w:rPr>
        <w:t xml:space="preserve">Индивидуальный предприниматель   ___________________      </w:t>
      </w:r>
      <w:r w:rsidRPr="00C66CAC">
        <w:rPr>
          <w:color w:val="000000"/>
          <w:sz w:val="22"/>
          <w:szCs w:val="22"/>
          <w:lang w:eastAsia="zh-CN"/>
        </w:rPr>
        <w:tab/>
        <w:t xml:space="preserve">/___________________/ </w:t>
      </w:r>
    </w:p>
    <w:p w:rsidR="00C66CAC" w:rsidRPr="00C66CAC" w:rsidRDefault="00C66CAC" w:rsidP="00C66CAC">
      <w:pPr>
        <w:spacing w:line="276" w:lineRule="auto"/>
        <w:ind w:firstLine="700"/>
        <w:jc w:val="both"/>
        <w:rPr>
          <w:rFonts w:ascii="Arial" w:eastAsia="Arial" w:hAnsi="Arial" w:cs="Arial"/>
          <w:color w:val="000000"/>
          <w:sz w:val="16"/>
          <w:szCs w:val="16"/>
          <w:lang w:eastAsia="zh-CN"/>
        </w:rPr>
      </w:pPr>
      <w:r w:rsidRPr="00C66CAC">
        <w:rPr>
          <w:color w:val="000000"/>
          <w:sz w:val="22"/>
          <w:szCs w:val="22"/>
          <w:lang w:eastAsia="zh-CN"/>
        </w:rPr>
        <w:t xml:space="preserve">                                   </w:t>
      </w:r>
      <w:r w:rsidRPr="00C66CAC">
        <w:rPr>
          <w:color w:val="000000"/>
          <w:sz w:val="22"/>
          <w:szCs w:val="22"/>
          <w:lang w:eastAsia="zh-CN"/>
        </w:rPr>
        <w:tab/>
      </w:r>
      <w:r w:rsidRPr="00C66CAC">
        <w:rPr>
          <w:color w:val="000000"/>
          <w:sz w:val="22"/>
          <w:szCs w:val="22"/>
          <w:lang w:eastAsia="zh-CN"/>
        </w:rPr>
        <w:tab/>
      </w:r>
      <w:r w:rsidRPr="00C66CAC">
        <w:rPr>
          <w:color w:val="000000"/>
          <w:sz w:val="22"/>
          <w:szCs w:val="22"/>
          <w:lang w:eastAsia="zh-CN"/>
        </w:rPr>
        <w:tab/>
        <w:t xml:space="preserve"> </w:t>
      </w:r>
      <w:r w:rsidRPr="00C66CAC">
        <w:rPr>
          <w:color w:val="000000"/>
          <w:sz w:val="22"/>
          <w:szCs w:val="22"/>
          <w:lang w:eastAsia="zh-CN"/>
        </w:rPr>
        <w:tab/>
      </w:r>
      <w:r w:rsidRPr="00C66CAC">
        <w:rPr>
          <w:color w:val="000000"/>
          <w:sz w:val="16"/>
          <w:szCs w:val="16"/>
          <w:lang w:eastAsia="zh-CN"/>
        </w:rPr>
        <w:t xml:space="preserve">(подпись)                                      (И.О.Фамилия) </w:t>
      </w:r>
      <w:r w:rsidRPr="00C66CAC">
        <w:rPr>
          <w:color w:val="000000"/>
          <w:sz w:val="16"/>
          <w:szCs w:val="16"/>
          <w:lang w:eastAsia="zh-CN"/>
        </w:rPr>
        <w:tab/>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lang w:eastAsia="zh-CN"/>
        </w:rPr>
        <w:t xml:space="preserve">                                                                                                              М.П.</w:t>
      </w: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Исполнитель: _________________________   телефон: __________________</w:t>
      </w:r>
    </w:p>
    <w:p w:rsidR="00C66CAC" w:rsidRPr="00C66CAC" w:rsidRDefault="00C66CAC" w:rsidP="00C66CAC">
      <w:pPr>
        <w:spacing w:line="276" w:lineRule="auto"/>
        <w:rPr>
          <w:rFonts w:eastAsia="Arial"/>
          <w:color w:val="000000"/>
          <w:sz w:val="22"/>
          <w:szCs w:val="22"/>
          <w:lang w:eastAsia="zh-CN"/>
        </w:rPr>
      </w:pPr>
      <w:r w:rsidRPr="00C66CAC">
        <w:rPr>
          <w:rFonts w:eastAsia="Arial"/>
          <w:color w:val="000000"/>
          <w:sz w:val="22"/>
          <w:szCs w:val="22"/>
          <w:vertAlign w:val="superscript"/>
          <w:lang w:eastAsia="zh-CN"/>
        </w:rPr>
        <w:t xml:space="preserve">                                                                  (Фамилия Имя Отчество)</w:t>
      </w:r>
    </w:p>
    <w:p w:rsidR="00C66CAC" w:rsidRPr="00C66CAC" w:rsidRDefault="00C66CAC" w:rsidP="00C66CAC">
      <w:pPr>
        <w:jc w:val="right"/>
        <w:rPr>
          <w:rFonts w:ascii="Arial" w:eastAsia="Arial" w:hAnsi="Arial" w:cs="Arial"/>
          <w:b/>
          <w:bCs/>
          <w:i/>
          <w:color w:val="000000"/>
          <w:sz w:val="22"/>
          <w:szCs w:val="22"/>
          <w:lang w:eastAsia="zh-CN"/>
        </w:rPr>
      </w:pPr>
      <w:r w:rsidRPr="00C66CAC">
        <w:rPr>
          <w:b/>
          <w:color w:val="000000"/>
          <w:lang w:eastAsia="zh-CN"/>
        </w:rPr>
        <w:br w:type="page"/>
      </w:r>
      <w:r w:rsidRPr="00C66CAC">
        <w:rPr>
          <w:b/>
          <w:bCs/>
          <w:i/>
          <w:color w:val="000000"/>
          <w:sz w:val="22"/>
          <w:szCs w:val="22"/>
          <w:lang w:eastAsia="zh-CN"/>
        </w:rPr>
        <w:lastRenderedPageBreak/>
        <w:t>Раздел № 3</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jc w:val="center"/>
        <w:rPr>
          <w:rFonts w:ascii="Arial" w:eastAsia="Arial" w:hAnsi="Arial" w:cs="Arial"/>
          <w:color w:val="000000"/>
          <w:lang w:eastAsia="zh-CN"/>
        </w:rPr>
      </w:pPr>
      <w:r w:rsidRPr="00C66CAC">
        <w:rPr>
          <w:i/>
          <w:color w:val="000000"/>
          <w:lang w:eastAsia="zh-CN"/>
        </w:rPr>
        <w:t xml:space="preserve"> </w:t>
      </w:r>
    </w:p>
    <w:p w:rsidR="00C66CAC" w:rsidRPr="00C66CAC" w:rsidRDefault="00C66CAC" w:rsidP="00C66CAC">
      <w:pPr>
        <w:spacing w:line="276" w:lineRule="auto"/>
        <w:jc w:val="center"/>
        <w:rPr>
          <w:b/>
          <w:color w:val="000000"/>
          <w:lang w:eastAsia="zh-CN"/>
        </w:rPr>
      </w:pPr>
      <w:r w:rsidRPr="00C66CAC">
        <w:rPr>
          <w:b/>
          <w:color w:val="000000"/>
          <w:lang w:eastAsia="zh-CN"/>
        </w:rPr>
        <w:t>Сведения*</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о системе контроля качества работ и охране труда</w:t>
      </w:r>
    </w:p>
    <w:p w:rsidR="00C66CAC" w:rsidRPr="00C66CAC" w:rsidRDefault="00C66CAC" w:rsidP="00C66CAC">
      <w:pPr>
        <w:spacing w:line="276" w:lineRule="auto"/>
        <w:jc w:val="both"/>
        <w:rPr>
          <w:b/>
          <w:color w:val="000000"/>
          <w:lang w:eastAsia="zh-CN"/>
        </w:rPr>
      </w:pPr>
    </w:p>
    <w:p w:rsidR="00C66CAC" w:rsidRPr="00C66CAC" w:rsidRDefault="00C66CAC" w:rsidP="00C66CAC">
      <w:pPr>
        <w:spacing w:line="276" w:lineRule="auto"/>
        <w:ind w:firstLine="709"/>
        <w:rPr>
          <w:bCs/>
          <w:color w:val="000000"/>
          <w:lang w:eastAsia="zh-CN"/>
        </w:rPr>
      </w:pPr>
      <w:r w:rsidRPr="00C66CAC">
        <w:rPr>
          <w:bCs/>
          <w:color w:val="000000"/>
          <w:lang w:eastAsia="zh-CN"/>
        </w:rPr>
        <w:t xml:space="preserve">Применяется следующая система контроля качества выполняемых работ: </w:t>
      </w:r>
    </w:p>
    <w:p w:rsidR="00C66CAC" w:rsidRPr="00C66CAC" w:rsidRDefault="00C66CAC" w:rsidP="00C66CAC">
      <w:pPr>
        <w:spacing w:line="276" w:lineRule="auto"/>
        <w:ind w:firstLine="709"/>
        <w:rPr>
          <w:bCs/>
          <w:color w:val="000000"/>
          <w:lang w:eastAsia="zh-CN"/>
        </w:rPr>
      </w:pPr>
    </w:p>
    <w:p w:rsidR="00C66CAC" w:rsidRPr="00C66CAC" w:rsidRDefault="00C66CAC" w:rsidP="00C66CAC">
      <w:pPr>
        <w:spacing w:line="276" w:lineRule="auto"/>
        <w:ind w:firstLine="709"/>
        <w:rPr>
          <w:bCs/>
          <w:color w:val="000000"/>
          <w:lang w:eastAsia="zh-CN"/>
        </w:rPr>
      </w:pPr>
      <w:r w:rsidRPr="00C66CAC">
        <w:rPr>
          <w:bCs/>
          <w:color w:val="000000"/>
          <w:lang w:eastAsia="zh-CN"/>
        </w:rPr>
        <w:t>_____________________________________________________________________________________________________________________</w:t>
      </w:r>
    </w:p>
    <w:p w:rsidR="00C66CAC" w:rsidRPr="00C66CAC" w:rsidRDefault="00C66CAC" w:rsidP="00C66CAC">
      <w:pPr>
        <w:spacing w:line="276" w:lineRule="auto"/>
        <w:jc w:val="both"/>
        <w:rPr>
          <w:b/>
          <w:color w:val="000000"/>
          <w:lang w:eastAsia="zh-CN"/>
        </w:rPr>
      </w:pPr>
    </w:p>
    <w:p w:rsidR="00C66CAC" w:rsidRPr="00C66CAC" w:rsidRDefault="00C66CAC" w:rsidP="00C66CAC">
      <w:pPr>
        <w:spacing w:line="276" w:lineRule="auto"/>
        <w:ind w:firstLine="720"/>
        <w:rPr>
          <w:rFonts w:eastAsia="Arial"/>
          <w:color w:val="000000"/>
          <w:sz w:val="22"/>
          <w:szCs w:val="22"/>
          <w:lang w:eastAsia="zh-CN"/>
        </w:rPr>
      </w:pPr>
    </w:p>
    <w:p w:rsidR="00C66CAC" w:rsidRPr="00C66CAC" w:rsidRDefault="00C66CAC" w:rsidP="00C66CAC">
      <w:pPr>
        <w:spacing w:line="276" w:lineRule="auto"/>
        <w:ind w:firstLine="720"/>
        <w:rPr>
          <w:rFonts w:eastAsia="Arial"/>
          <w:color w:val="000000"/>
          <w:sz w:val="22"/>
          <w:szCs w:val="22"/>
          <w:lang w:eastAsia="zh-CN"/>
        </w:rPr>
      </w:pPr>
    </w:p>
    <w:p w:rsidR="00C66CAC" w:rsidRPr="00C66CAC" w:rsidRDefault="00C66CAC" w:rsidP="00C66CAC">
      <w:pPr>
        <w:spacing w:line="276" w:lineRule="auto"/>
        <w:ind w:firstLine="720"/>
        <w:rPr>
          <w:rFonts w:eastAsia="Arial"/>
          <w:color w:val="000000"/>
          <w:sz w:val="22"/>
          <w:szCs w:val="22"/>
          <w:lang w:eastAsia="zh-CN"/>
        </w:rPr>
      </w:pPr>
      <w:r w:rsidRPr="00C66CAC">
        <w:rPr>
          <w:rFonts w:eastAsia="Arial"/>
          <w:color w:val="000000"/>
          <w:sz w:val="22"/>
          <w:szCs w:val="22"/>
          <w:lang w:eastAsia="zh-CN"/>
        </w:rPr>
        <w:t>«__» ____________ 20__ г.</w:t>
      </w:r>
      <w:r w:rsidRPr="00C66CAC">
        <w:rPr>
          <w:color w:val="000000"/>
          <w:sz w:val="22"/>
          <w:szCs w:val="22"/>
          <w:lang w:eastAsia="zh-CN"/>
        </w:rPr>
        <w:t xml:space="preserve"> </w:t>
      </w:r>
    </w:p>
    <w:p w:rsidR="00C66CAC" w:rsidRPr="00C66CAC" w:rsidRDefault="00C66CAC" w:rsidP="00C66CAC">
      <w:pPr>
        <w:spacing w:line="276" w:lineRule="auto"/>
        <w:jc w:val="both"/>
        <w:rPr>
          <w:rFonts w:ascii="Arial" w:eastAsia="Arial" w:hAnsi="Arial" w:cs="Arial"/>
          <w:color w:val="000000"/>
          <w:sz w:val="22"/>
          <w:szCs w:val="22"/>
          <w:lang w:eastAsia="zh-CN"/>
        </w:rPr>
      </w:pP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Руководитель/</w:t>
      </w:r>
    </w:p>
    <w:p w:rsidR="00C66CAC" w:rsidRPr="00C66CAC" w:rsidRDefault="00C66CAC" w:rsidP="00C66CAC">
      <w:pPr>
        <w:spacing w:line="276" w:lineRule="auto"/>
        <w:ind w:firstLine="709"/>
        <w:jc w:val="both"/>
        <w:rPr>
          <w:rFonts w:ascii="Arial" w:eastAsia="Arial" w:hAnsi="Arial" w:cs="Arial"/>
          <w:color w:val="000000"/>
          <w:sz w:val="22"/>
          <w:szCs w:val="22"/>
          <w:lang w:eastAsia="zh-CN"/>
        </w:rPr>
      </w:pPr>
      <w:r w:rsidRPr="00C66CAC">
        <w:rPr>
          <w:color w:val="000000"/>
          <w:sz w:val="22"/>
          <w:szCs w:val="22"/>
          <w:lang w:eastAsia="zh-CN"/>
        </w:rPr>
        <w:t xml:space="preserve">Индивидуальный предприниматель   ___________________      </w:t>
      </w:r>
      <w:r w:rsidRPr="00C66CAC">
        <w:rPr>
          <w:color w:val="000000"/>
          <w:sz w:val="22"/>
          <w:szCs w:val="22"/>
          <w:lang w:eastAsia="zh-CN"/>
        </w:rPr>
        <w:tab/>
        <w:t xml:space="preserve">/___________________/ </w:t>
      </w:r>
    </w:p>
    <w:p w:rsidR="00C66CAC" w:rsidRPr="00C66CAC" w:rsidRDefault="00C66CAC" w:rsidP="00C66CAC">
      <w:pPr>
        <w:spacing w:line="276" w:lineRule="auto"/>
        <w:ind w:firstLine="700"/>
        <w:jc w:val="both"/>
        <w:rPr>
          <w:rFonts w:ascii="Arial" w:eastAsia="Arial" w:hAnsi="Arial" w:cs="Arial"/>
          <w:color w:val="000000"/>
          <w:sz w:val="18"/>
          <w:szCs w:val="18"/>
          <w:lang w:eastAsia="zh-CN"/>
        </w:rPr>
      </w:pPr>
      <w:r w:rsidRPr="00C66CAC">
        <w:rPr>
          <w:color w:val="000000"/>
          <w:sz w:val="22"/>
          <w:szCs w:val="22"/>
          <w:lang w:eastAsia="zh-CN"/>
        </w:rPr>
        <w:t xml:space="preserve">                                   </w:t>
      </w:r>
      <w:r w:rsidRPr="00C66CAC">
        <w:rPr>
          <w:color w:val="000000"/>
          <w:sz w:val="22"/>
          <w:szCs w:val="22"/>
          <w:lang w:eastAsia="zh-CN"/>
        </w:rPr>
        <w:tab/>
      </w:r>
      <w:r w:rsidRPr="00C66CAC">
        <w:rPr>
          <w:color w:val="000000"/>
          <w:sz w:val="22"/>
          <w:szCs w:val="22"/>
          <w:lang w:eastAsia="zh-CN"/>
        </w:rPr>
        <w:tab/>
      </w:r>
      <w:r w:rsidRPr="00C66CAC">
        <w:rPr>
          <w:color w:val="000000"/>
          <w:sz w:val="22"/>
          <w:szCs w:val="22"/>
          <w:lang w:eastAsia="zh-CN"/>
        </w:rPr>
        <w:tab/>
        <w:t xml:space="preserve"> </w:t>
      </w:r>
      <w:r w:rsidRPr="00C66CAC">
        <w:rPr>
          <w:color w:val="000000"/>
          <w:sz w:val="22"/>
          <w:szCs w:val="22"/>
          <w:lang w:eastAsia="zh-CN"/>
        </w:rPr>
        <w:tab/>
      </w:r>
      <w:r w:rsidRPr="00C66CAC">
        <w:rPr>
          <w:color w:val="000000"/>
          <w:sz w:val="18"/>
          <w:szCs w:val="18"/>
          <w:lang w:eastAsia="zh-CN"/>
        </w:rPr>
        <w:t xml:space="preserve">(подпись)                                  (И.О. Фамилия) </w:t>
      </w:r>
      <w:r w:rsidRPr="00C66CAC">
        <w:rPr>
          <w:color w:val="000000"/>
          <w:sz w:val="18"/>
          <w:szCs w:val="18"/>
          <w:lang w:eastAsia="zh-CN"/>
        </w:rPr>
        <w:tab/>
      </w:r>
    </w:p>
    <w:p w:rsidR="00C66CAC" w:rsidRPr="00C66CAC" w:rsidRDefault="00C66CAC" w:rsidP="00C66CAC">
      <w:pPr>
        <w:spacing w:line="276" w:lineRule="auto"/>
        <w:jc w:val="both"/>
        <w:rPr>
          <w:rFonts w:ascii="Arial" w:eastAsia="Arial" w:hAnsi="Arial" w:cs="Arial"/>
          <w:color w:val="000000"/>
          <w:sz w:val="22"/>
          <w:szCs w:val="22"/>
          <w:lang w:eastAsia="zh-CN"/>
        </w:rPr>
      </w:pPr>
      <w:r w:rsidRPr="00C66CAC">
        <w:rPr>
          <w:color w:val="000000"/>
          <w:sz w:val="22"/>
          <w:szCs w:val="22"/>
          <w:lang w:eastAsia="zh-CN"/>
        </w:rPr>
        <w:t xml:space="preserve"> </w:t>
      </w:r>
    </w:p>
    <w:p w:rsidR="00C66CAC" w:rsidRPr="00C66CAC" w:rsidRDefault="00C66CAC" w:rsidP="00C66CAC">
      <w:pPr>
        <w:spacing w:line="276" w:lineRule="auto"/>
        <w:jc w:val="both"/>
        <w:rPr>
          <w:color w:val="000000"/>
          <w:sz w:val="22"/>
          <w:szCs w:val="22"/>
          <w:lang w:eastAsia="zh-CN"/>
        </w:rPr>
      </w:pPr>
      <w:r w:rsidRPr="00C66CAC">
        <w:rPr>
          <w:color w:val="000000"/>
          <w:sz w:val="22"/>
          <w:szCs w:val="22"/>
          <w:lang w:eastAsia="zh-CN"/>
        </w:rPr>
        <w:t xml:space="preserve">  </w:t>
      </w:r>
      <w:r w:rsidRPr="00C66CAC">
        <w:rPr>
          <w:color w:val="000000"/>
          <w:sz w:val="22"/>
          <w:szCs w:val="22"/>
          <w:lang w:eastAsia="zh-CN"/>
        </w:rPr>
        <w:tab/>
        <w:t xml:space="preserve"> </w:t>
      </w:r>
    </w:p>
    <w:p w:rsidR="00C66CAC" w:rsidRPr="00C66CAC" w:rsidRDefault="00C66CAC" w:rsidP="00C66CAC">
      <w:pPr>
        <w:spacing w:line="276" w:lineRule="auto"/>
        <w:ind w:left="2880" w:firstLine="720"/>
        <w:jc w:val="both"/>
        <w:rPr>
          <w:rFonts w:ascii="Arial" w:eastAsia="Arial" w:hAnsi="Arial" w:cs="Arial"/>
          <w:color w:val="000000"/>
          <w:sz w:val="22"/>
          <w:szCs w:val="22"/>
          <w:lang w:eastAsia="zh-CN"/>
        </w:rPr>
      </w:pPr>
      <w:r w:rsidRPr="00C66CAC">
        <w:rPr>
          <w:color w:val="000000"/>
          <w:sz w:val="22"/>
          <w:szCs w:val="22"/>
          <w:lang w:eastAsia="zh-CN"/>
        </w:rPr>
        <w:t>М.П.</w:t>
      </w:r>
    </w:p>
    <w:p w:rsidR="00C66CAC" w:rsidRPr="00C66CAC" w:rsidRDefault="00C66CAC" w:rsidP="00C66CAC">
      <w:pPr>
        <w:spacing w:line="276" w:lineRule="auto"/>
        <w:ind w:firstLine="700"/>
        <w:jc w:val="both"/>
        <w:rPr>
          <w:rFonts w:ascii="Arial" w:eastAsia="Arial" w:hAnsi="Arial" w:cs="Arial"/>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rFonts w:eastAsia="Arial"/>
          <w:color w:val="000000"/>
          <w:sz w:val="22"/>
          <w:szCs w:val="22"/>
          <w:lang w:eastAsia="zh-CN"/>
        </w:rPr>
        <w:t>Исполнитель: _________________________  телефон: _____________________________</w:t>
      </w:r>
    </w:p>
    <w:p w:rsidR="00C66CAC" w:rsidRPr="00C66CAC" w:rsidRDefault="00C66CAC" w:rsidP="00C66CAC">
      <w:pPr>
        <w:spacing w:line="276" w:lineRule="auto"/>
        <w:jc w:val="both"/>
        <w:rPr>
          <w:rFonts w:eastAsia="Arial"/>
          <w:color w:val="000000"/>
          <w:vertAlign w:val="superscript"/>
          <w:lang w:eastAsia="zh-CN"/>
        </w:rPr>
      </w:pPr>
      <w:r w:rsidRPr="00C66CAC">
        <w:rPr>
          <w:rFonts w:eastAsia="Arial"/>
          <w:color w:val="000000"/>
          <w:vertAlign w:val="superscript"/>
          <w:lang w:eastAsia="zh-CN"/>
        </w:rPr>
        <w:t xml:space="preserve">                                                    (Фамилия Имя Отчество)</w:t>
      </w:r>
    </w:p>
    <w:p w:rsidR="00C66CAC" w:rsidRPr="00C66CAC" w:rsidRDefault="00C66CAC" w:rsidP="00C66CAC">
      <w:pPr>
        <w:spacing w:line="276" w:lineRule="auto"/>
        <w:jc w:val="both"/>
        <w:rPr>
          <w:color w:val="000000"/>
          <w:sz w:val="22"/>
          <w:szCs w:val="22"/>
          <w:lang w:eastAsia="zh-CN"/>
        </w:rPr>
      </w:pPr>
    </w:p>
    <w:p w:rsidR="00C66CAC" w:rsidRPr="00C66CAC" w:rsidRDefault="00C66CAC" w:rsidP="00C66CAC">
      <w:pPr>
        <w:spacing w:line="276" w:lineRule="auto"/>
        <w:jc w:val="both"/>
        <w:rPr>
          <w:color w:val="000000"/>
          <w:sz w:val="22"/>
          <w:szCs w:val="22"/>
          <w:lang w:eastAsia="zh-CN"/>
        </w:rPr>
      </w:pPr>
    </w:p>
    <w:p w:rsidR="00C66CAC" w:rsidRPr="00C66CAC" w:rsidRDefault="00C66CAC" w:rsidP="00C66CAC">
      <w:pPr>
        <w:spacing w:line="276" w:lineRule="auto"/>
        <w:jc w:val="both"/>
        <w:rPr>
          <w:rFonts w:eastAsia="Arial"/>
          <w:color w:val="000000"/>
          <w:sz w:val="22"/>
          <w:szCs w:val="22"/>
          <w:lang w:eastAsia="zh-CN"/>
        </w:rPr>
      </w:pPr>
      <w:r w:rsidRPr="00C66CAC">
        <w:rPr>
          <w:color w:val="000000"/>
          <w:sz w:val="22"/>
          <w:szCs w:val="22"/>
          <w:lang w:eastAsia="zh-CN"/>
        </w:rPr>
        <w:t>* Прикладываются</w:t>
      </w:r>
      <w:r w:rsidRPr="00C66CAC">
        <w:rPr>
          <w:rFonts w:eastAsia="Arial"/>
          <w:color w:val="000000"/>
          <w:sz w:val="22"/>
          <w:szCs w:val="22"/>
          <w:lang w:eastAsia="zh-CN"/>
        </w:rPr>
        <w:t>:</w:t>
      </w:r>
    </w:p>
    <w:p w:rsidR="00C66CAC" w:rsidRPr="00C66CAC" w:rsidRDefault="00C66CAC" w:rsidP="00C66CAC">
      <w:pPr>
        <w:spacing w:line="276" w:lineRule="auto"/>
        <w:jc w:val="both"/>
        <w:rPr>
          <w:sz w:val="22"/>
          <w:szCs w:val="22"/>
          <w:lang w:eastAsia="zh-CN"/>
        </w:rPr>
      </w:pPr>
      <w:r w:rsidRPr="00C66CAC">
        <w:rPr>
          <w:color w:val="000000"/>
          <w:sz w:val="22"/>
          <w:szCs w:val="22"/>
          <w:lang w:eastAsia="zh-CN"/>
        </w:rPr>
        <w:t xml:space="preserve">- </w:t>
      </w:r>
      <w:r w:rsidRPr="00C66CAC">
        <w:rPr>
          <w:sz w:val="22"/>
          <w:szCs w:val="22"/>
          <w:lang w:eastAsia="zh-CN"/>
        </w:rPr>
        <w:t>Сертификат о соответствии системы менеджмента качества требованиям ГОСТ (при его наличии) – заверенная копия;</w:t>
      </w:r>
    </w:p>
    <w:p w:rsidR="00C66CAC" w:rsidRPr="00C66CAC" w:rsidRDefault="00C66CAC" w:rsidP="00C66CAC">
      <w:pPr>
        <w:spacing w:line="276" w:lineRule="auto"/>
        <w:jc w:val="both"/>
        <w:rPr>
          <w:sz w:val="22"/>
          <w:szCs w:val="22"/>
          <w:lang w:eastAsia="zh-CN"/>
        </w:rPr>
      </w:pPr>
      <w:r w:rsidRPr="00C66CAC">
        <w:rPr>
          <w:sz w:val="22"/>
          <w:szCs w:val="22"/>
          <w:lang w:eastAsia="zh-CN"/>
        </w:rPr>
        <w:t xml:space="preserve">- Документ о системе контроля качества и приказа о назначении </w:t>
      </w:r>
      <w:proofErr w:type="gramStart"/>
      <w:r w:rsidRPr="00C66CAC">
        <w:rPr>
          <w:sz w:val="22"/>
          <w:szCs w:val="22"/>
          <w:lang w:eastAsia="zh-CN"/>
        </w:rPr>
        <w:t>ответственных</w:t>
      </w:r>
      <w:proofErr w:type="gramEnd"/>
      <w:r w:rsidRPr="00C66CAC">
        <w:rPr>
          <w:sz w:val="22"/>
          <w:szCs w:val="22"/>
          <w:lang w:eastAsia="zh-CN"/>
        </w:rPr>
        <w:t xml:space="preserve"> за все виды контроля  - заверенная  копия.</w:t>
      </w:r>
    </w:p>
    <w:p w:rsidR="00C66CAC" w:rsidRPr="00C66CAC" w:rsidRDefault="00C66CAC" w:rsidP="00C66CAC">
      <w:pPr>
        <w:spacing w:line="276" w:lineRule="auto"/>
        <w:rPr>
          <w:b/>
          <w:color w:val="000000"/>
          <w:sz w:val="22"/>
          <w:szCs w:val="22"/>
          <w:lang w:eastAsia="zh-CN"/>
        </w:rPr>
        <w:sectPr w:rsidR="00C66CAC" w:rsidRPr="00C66CAC" w:rsidSect="00D6323C">
          <w:pgSz w:w="16834" w:h="11909" w:orient="landscape"/>
          <w:pgMar w:top="709" w:right="851" w:bottom="426" w:left="1134" w:header="720" w:footer="720" w:gutter="0"/>
          <w:pgNumType w:start="0"/>
          <w:cols w:space="720"/>
          <w:titlePg/>
          <w:docGrid w:linePitch="299"/>
        </w:sectPr>
      </w:pPr>
      <w:r w:rsidRPr="00C66CAC">
        <w:rPr>
          <w:color w:val="000000"/>
          <w:sz w:val="22"/>
          <w:szCs w:val="22"/>
          <w:u w:val="single"/>
          <w:lang w:eastAsia="zh-CN"/>
        </w:rPr>
        <w:t>Примечание</w:t>
      </w:r>
      <w:r w:rsidRPr="00C66CAC">
        <w:rPr>
          <w:sz w:val="22"/>
          <w:szCs w:val="22"/>
          <w:u w:val="single"/>
          <w:lang w:eastAsia="zh-CN"/>
        </w:rPr>
        <w:t>:</w:t>
      </w:r>
      <w:r w:rsidRPr="00C66CAC">
        <w:rPr>
          <w:sz w:val="22"/>
          <w:szCs w:val="22"/>
          <w:lang w:eastAsia="zh-CN"/>
        </w:rPr>
        <w:t xml:space="preserve"> </w:t>
      </w:r>
      <w:r w:rsidRPr="00C66CAC">
        <w:rPr>
          <w:b/>
          <w:sz w:val="22"/>
          <w:szCs w:val="22"/>
          <w:lang w:eastAsia="zh-CN"/>
        </w:rPr>
        <w:t xml:space="preserve"> </w:t>
      </w:r>
      <w:r w:rsidRPr="00C66CAC">
        <w:rPr>
          <w:sz w:val="22"/>
          <w:szCs w:val="22"/>
          <w:lang w:eastAsia="zh-CN"/>
        </w:rPr>
        <w:t xml:space="preserve">в случае представления ранее в </w:t>
      </w:r>
      <w:r w:rsidR="00D42C99">
        <w:rPr>
          <w:sz w:val="22"/>
          <w:szCs w:val="22"/>
          <w:lang w:eastAsia="zh-CN"/>
        </w:rPr>
        <w:t>Ассоциаци</w:t>
      </w:r>
      <w:r w:rsidR="00597EFF">
        <w:rPr>
          <w:sz w:val="22"/>
          <w:szCs w:val="22"/>
          <w:lang w:eastAsia="zh-CN"/>
        </w:rPr>
        <w:t>ю</w:t>
      </w:r>
      <w:r w:rsidRPr="00C66CAC">
        <w:rPr>
          <w:sz w:val="22"/>
          <w:szCs w:val="22"/>
          <w:lang w:eastAsia="zh-CN"/>
        </w:rPr>
        <w:t xml:space="preserve"> документов, подтверждающих указанные сведения, прикладываются только документы, содержащие какие – либо изменения сведений.</w:t>
      </w:r>
    </w:p>
    <w:p w:rsidR="00C66CAC" w:rsidRPr="00C66CAC" w:rsidRDefault="00C66CAC" w:rsidP="00C66CAC">
      <w:pPr>
        <w:jc w:val="right"/>
        <w:rPr>
          <w:rFonts w:ascii="Arial" w:eastAsia="Arial" w:hAnsi="Arial" w:cs="Arial"/>
          <w:b/>
          <w:bCs/>
          <w:i/>
          <w:color w:val="000000"/>
          <w:sz w:val="22"/>
          <w:szCs w:val="22"/>
          <w:lang w:eastAsia="zh-CN"/>
        </w:rPr>
      </w:pPr>
      <w:r w:rsidRPr="00C66CAC">
        <w:rPr>
          <w:b/>
          <w:bCs/>
          <w:i/>
          <w:color w:val="000000"/>
          <w:sz w:val="22"/>
          <w:szCs w:val="22"/>
          <w:lang w:eastAsia="zh-CN"/>
        </w:rPr>
        <w:lastRenderedPageBreak/>
        <w:t>Раздел № 4</w:t>
      </w:r>
    </w:p>
    <w:p w:rsidR="00C66CAC" w:rsidRPr="00C66CAC" w:rsidRDefault="00C66CAC" w:rsidP="00C66CAC">
      <w:pPr>
        <w:jc w:val="right"/>
        <w:rPr>
          <w:rFonts w:ascii="Arial" w:eastAsia="Arial" w:hAnsi="Arial" w:cs="Arial"/>
          <w:bCs/>
          <w:i/>
          <w:color w:val="000000"/>
          <w:sz w:val="22"/>
          <w:szCs w:val="22"/>
          <w:lang w:eastAsia="zh-CN"/>
        </w:rPr>
      </w:pPr>
      <w:r w:rsidRPr="00C66CAC">
        <w:rPr>
          <w:bCs/>
          <w:i/>
          <w:color w:val="000000"/>
          <w:sz w:val="22"/>
          <w:szCs w:val="22"/>
          <w:lang w:eastAsia="zh-CN"/>
        </w:rPr>
        <w:t xml:space="preserve">в составе Отчета о деятельности члена </w:t>
      </w:r>
      <w:r w:rsidR="00597EFF">
        <w:rPr>
          <w:bCs/>
          <w:i/>
          <w:color w:val="000000"/>
          <w:sz w:val="22"/>
          <w:szCs w:val="22"/>
          <w:lang w:eastAsia="zh-CN"/>
        </w:rPr>
        <w:t>Ассоциации</w:t>
      </w:r>
    </w:p>
    <w:p w:rsidR="00C66CAC" w:rsidRPr="00C66CAC" w:rsidRDefault="00C66CAC" w:rsidP="00C66CAC">
      <w:pPr>
        <w:spacing w:line="276" w:lineRule="auto"/>
        <w:rPr>
          <w:rFonts w:ascii="Arial" w:eastAsia="Arial" w:hAnsi="Arial" w:cs="Arial"/>
          <w:color w:val="000000"/>
          <w:lang w:eastAsia="zh-CN"/>
        </w:rPr>
      </w:pP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Сведения об участии члена </w:t>
      </w:r>
      <w:r w:rsidR="00597EFF">
        <w:rPr>
          <w:b/>
          <w:color w:val="000000"/>
          <w:lang w:eastAsia="zh-CN"/>
        </w:rPr>
        <w:t>Ассоциации</w:t>
      </w:r>
      <w:r w:rsidRPr="00C66CAC">
        <w:rPr>
          <w:b/>
          <w:color w:val="000000"/>
          <w:lang w:eastAsia="zh-CN"/>
        </w:rPr>
        <w:t xml:space="preserve"> в рассмотрении судебных гражданско-правовых споров            </w:t>
      </w:r>
    </w:p>
    <w:p w:rsidR="00C66CAC" w:rsidRPr="00C66CAC" w:rsidRDefault="00C66CAC" w:rsidP="00C66CAC">
      <w:pPr>
        <w:autoSpaceDE w:val="0"/>
        <w:autoSpaceDN w:val="0"/>
        <w:adjustRightInd w:val="0"/>
        <w:ind w:firstLine="540"/>
        <w:jc w:val="center"/>
        <w:rPr>
          <w:b/>
          <w:color w:val="000000"/>
          <w:lang w:eastAsia="zh-CN"/>
        </w:rPr>
      </w:pPr>
      <w:r w:rsidRPr="00C66CAC">
        <w:rPr>
          <w:b/>
          <w:color w:val="000000"/>
          <w:lang w:eastAsia="zh-CN"/>
        </w:rPr>
        <w:t xml:space="preserve">по договорам </w:t>
      </w:r>
      <w:r w:rsidRPr="00C66CAC">
        <w:rPr>
          <w:rFonts w:eastAsia="Arial"/>
          <w:b/>
          <w:color w:val="000000"/>
          <w:lang w:eastAsia="zh-CN"/>
        </w:rPr>
        <w:t xml:space="preserve">подряда на </w:t>
      </w:r>
      <w:r w:rsidRPr="00C66CAC">
        <w:rPr>
          <w:b/>
          <w:bCs/>
        </w:rPr>
        <w:t>подготовку проектной документации</w:t>
      </w:r>
      <w:r w:rsidRPr="00C66CAC">
        <w:rPr>
          <w:rFonts w:eastAsia="Arial"/>
          <w:b/>
          <w:color w:val="000000"/>
          <w:lang w:eastAsia="zh-CN"/>
        </w:rPr>
        <w:t>,</w:t>
      </w:r>
    </w:p>
    <w:p w:rsidR="00C66CAC" w:rsidRPr="00C66CAC" w:rsidRDefault="00C66CAC" w:rsidP="00C66CAC">
      <w:pPr>
        <w:spacing w:line="276" w:lineRule="auto"/>
        <w:jc w:val="center"/>
        <w:rPr>
          <w:rFonts w:ascii="Arial" w:eastAsia="Arial" w:hAnsi="Arial" w:cs="Arial"/>
          <w:color w:val="000000"/>
          <w:lang w:eastAsia="zh-CN"/>
        </w:rPr>
      </w:pPr>
      <w:r w:rsidRPr="00C66CAC">
        <w:rPr>
          <w:b/>
          <w:color w:val="000000"/>
          <w:lang w:eastAsia="zh-CN"/>
        </w:rPr>
        <w:t xml:space="preserve">заключенным с использованием конкурентных способов заключения договоров </w:t>
      </w:r>
    </w:p>
    <w:p w:rsidR="00C66CAC" w:rsidRPr="00C66CAC" w:rsidRDefault="00C66CAC" w:rsidP="00C66CAC">
      <w:pPr>
        <w:spacing w:line="276" w:lineRule="auto"/>
        <w:rPr>
          <w:rFonts w:ascii="Arial" w:eastAsia="Arial" w:hAnsi="Arial" w:cs="Arial"/>
          <w:color w:val="000000"/>
          <w:lang w:eastAsia="zh-CN"/>
        </w:rPr>
      </w:pPr>
    </w:p>
    <w:p w:rsidR="00C66CAC" w:rsidRPr="00C66CAC" w:rsidRDefault="00C66CAC" w:rsidP="00C66CAC">
      <w:pPr>
        <w:spacing w:line="276" w:lineRule="auto"/>
        <w:rPr>
          <w:rFonts w:ascii="Arial" w:eastAsia="Arial" w:hAnsi="Arial" w:cs="Arial"/>
          <w:color w:val="000000"/>
          <w:sz w:val="22"/>
          <w:szCs w:val="22"/>
          <w:lang w:eastAsia="zh-CN"/>
        </w:rPr>
      </w:pPr>
    </w:p>
    <w:tbl>
      <w:tblPr>
        <w:tblW w:w="1507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1611"/>
        <w:gridCol w:w="2075"/>
        <w:gridCol w:w="1701"/>
        <w:gridCol w:w="3827"/>
        <w:gridCol w:w="1469"/>
        <w:gridCol w:w="1843"/>
      </w:tblGrid>
      <w:tr w:rsidR="00C66CAC" w:rsidRPr="00C66CAC" w:rsidTr="00D57289">
        <w:tc>
          <w:tcPr>
            <w:tcW w:w="700" w:type="dxa"/>
            <w:tcBorders>
              <w:top w:val="single" w:sz="8" w:space="0" w:color="000000"/>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 xml:space="preserve">№ </w:t>
            </w:r>
            <w:proofErr w:type="gramStart"/>
            <w:r w:rsidRPr="00C66CAC">
              <w:rPr>
                <w:b/>
                <w:bCs/>
                <w:color w:val="000000"/>
                <w:sz w:val="20"/>
                <w:szCs w:val="20"/>
                <w:lang w:eastAsia="zh-CN"/>
              </w:rPr>
              <w:t>п</w:t>
            </w:r>
            <w:proofErr w:type="gramEnd"/>
            <w:r w:rsidRPr="00C66CAC">
              <w:rPr>
                <w:b/>
                <w:bCs/>
                <w:color w:val="000000"/>
                <w:sz w:val="20"/>
                <w:szCs w:val="20"/>
                <w:lang w:eastAsia="zh-CN"/>
              </w:rPr>
              <w:t>/п</w:t>
            </w:r>
          </w:p>
        </w:tc>
        <w:tc>
          <w:tcPr>
            <w:tcW w:w="1852" w:type="dxa"/>
            <w:tcBorders>
              <w:top w:val="single" w:sz="8" w:space="0" w:color="000000"/>
              <w:left w:val="nil"/>
              <w:bottom w:val="single" w:sz="8" w:space="0" w:color="000000"/>
              <w:right w:val="single" w:sz="4" w:space="0" w:color="auto"/>
            </w:tcBorders>
            <w:shd w:val="clear" w:color="auto" w:fill="auto"/>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Предмет спора</w:t>
            </w:r>
          </w:p>
        </w:tc>
        <w:tc>
          <w:tcPr>
            <w:tcW w:w="1611"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center"/>
              <w:rPr>
                <w:b/>
                <w:bCs/>
                <w:color w:val="000000"/>
                <w:sz w:val="20"/>
                <w:szCs w:val="20"/>
                <w:lang w:eastAsia="zh-CN"/>
              </w:rPr>
            </w:pPr>
            <w:r w:rsidRPr="00C66CAC">
              <w:rPr>
                <w:b/>
                <w:bCs/>
                <w:color w:val="000000"/>
                <w:sz w:val="20"/>
                <w:szCs w:val="20"/>
                <w:lang w:eastAsia="zh-CN"/>
              </w:rPr>
              <w:t>Сумма иска                           (в тыс. рублей)</w:t>
            </w:r>
          </w:p>
        </w:tc>
        <w:tc>
          <w:tcPr>
            <w:tcW w:w="2075"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center"/>
              <w:rPr>
                <w:b/>
                <w:bCs/>
                <w:color w:val="000000"/>
                <w:sz w:val="20"/>
                <w:szCs w:val="20"/>
                <w:lang w:eastAsia="zh-CN"/>
              </w:rPr>
            </w:pPr>
            <w:r w:rsidRPr="00C66CAC">
              <w:rPr>
                <w:b/>
                <w:bCs/>
                <w:color w:val="000000"/>
                <w:sz w:val="20"/>
                <w:szCs w:val="20"/>
                <w:lang w:eastAsia="zh-CN"/>
              </w:rPr>
              <w:t>Номер судебного дела / дата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Наименование суда</w:t>
            </w:r>
          </w:p>
        </w:tc>
        <w:tc>
          <w:tcPr>
            <w:tcW w:w="3827"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 xml:space="preserve">Статус лица, участвующего              </w:t>
            </w:r>
          </w:p>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в деле (истец, ответчик, третье лицо)</w:t>
            </w:r>
          </w:p>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(указать нужное)</w:t>
            </w:r>
          </w:p>
        </w:tc>
        <w:tc>
          <w:tcPr>
            <w:tcW w:w="14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Инстанция</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center"/>
              <w:rPr>
                <w:rFonts w:ascii="Arial" w:eastAsia="Arial" w:hAnsi="Arial" w:cs="Arial"/>
                <w:b/>
                <w:bCs/>
                <w:color w:val="000000"/>
                <w:sz w:val="20"/>
                <w:szCs w:val="20"/>
                <w:lang w:eastAsia="zh-CN"/>
              </w:rPr>
            </w:pPr>
            <w:r w:rsidRPr="00C66CAC">
              <w:rPr>
                <w:b/>
                <w:bCs/>
                <w:color w:val="000000"/>
                <w:sz w:val="20"/>
                <w:szCs w:val="20"/>
                <w:lang w:eastAsia="zh-CN"/>
              </w:rPr>
              <w:t>Результат</w:t>
            </w:r>
          </w:p>
        </w:tc>
      </w:tr>
      <w:tr w:rsidR="00C66CAC" w:rsidRPr="00C66CAC" w:rsidTr="00D57289">
        <w:tc>
          <w:tcPr>
            <w:tcW w:w="700" w:type="dxa"/>
            <w:tcBorders>
              <w:top w:val="nil"/>
              <w:left w:val="single" w:sz="8" w:space="0" w:color="000000"/>
              <w:bottom w:val="single" w:sz="8" w:space="0" w:color="000000"/>
              <w:right w:val="single" w:sz="8" w:space="0" w:color="000000"/>
            </w:tcBorders>
            <w:shd w:val="clear" w:color="auto" w:fill="auto"/>
          </w:tcPr>
          <w:p w:rsidR="00C66CAC" w:rsidRPr="00C66CAC" w:rsidRDefault="00C66CAC" w:rsidP="00C66CAC">
            <w:pPr>
              <w:spacing w:line="276" w:lineRule="auto"/>
              <w:jc w:val="center"/>
              <w:rPr>
                <w:rFonts w:ascii="Arial" w:eastAsia="Arial" w:hAnsi="Arial" w:cs="Arial"/>
                <w:color w:val="000000"/>
                <w:sz w:val="20"/>
                <w:szCs w:val="20"/>
                <w:lang w:eastAsia="zh-CN"/>
              </w:rPr>
            </w:pPr>
            <w:r w:rsidRPr="00C66CAC">
              <w:rPr>
                <w:color w:val="000000"/>
                <w:sz w:val="20"/>
                <w:szCs w:val="20"/>
                <w:lang w:eastAsia="zh-CN"/>
              </w:rPr>
              <w:t>1</w:t>
            </w:r>
          </w:p>
        </w:tc>
        <w:tc>
          <w:tcPr>
            <w:tcW w:w="1852" w:type="dxa"/>
            <w:tcBorders>
              <w:top w:val="nil"/>
              <w:left w:val="nil"/>
              <w:bottom w:val="single" w:sz="8" w:space="0" w:color="000000"/>
              <w:right w:val="single" w:sz="4" w:space="0" w:color="auto"/>
            </w:tcBorders>
            <w:shd w:val="clear" w:color="auto" w:fill="auto"/>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611"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both"/>
              <w:rPr>
                <w:color w:val="000000"/>
                <w:sz w:val="20"/>
                <w:szCs w:val="20"/>
                <w:lang w:eastAsia="zh-CN"/>
              </w:rPr>
            </w:pPr>
          </w:p>
        </w:tc>
        <w:tc>
          <w:tcPr>
            <w:tcW w:w="2075" w:type="dxa"/>
            <w:tcBorders>
              <w:top w:val="single" w:sz="4" w:space="0" w:color="auto"/>
              <w:left w:val="single" w:sz="4" w:space="0" w:color="auto"/>
              <w:bottom w:val="single" w:sz="4" w:space="0" w:color="auto"/>
              <w:right w:val="single" w:sz="4" w:space="0" w:color="auto"/>
            </w:tcBorders>
          </w:tcPr>
          <w:p w:rsidR="00C66CAC" w:rsidRPr="00C66CAC" w:rsidRDefault="00C66CAC" w:rsidP="00C66CAC">
            <w:pPr>
              <w:spacing w:line="276" w:lineRule="auto"/>
              <w:jc w:val="both"/>
              <w:rPr>
                <w:color w:val="000000"/>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i/>
                <w:color w:val="FF0000"/>
                <w:sz w:val="20"/>
                <w:szCs w:val="20"/>
                <w:lang w:eastAsia="zh-CN"/>
              </w:rPr>
            </w:pPr>
            <w:r w:rsidRPr="00C66CAC">
              <w:rPr>
                <w:color w:val="000000"/>
                <w:sz w:val="20"/>
                <w:szCs w:val="20"/>
                <w:lang w:eastAsia="zh-CN"/>
              </w:rPr>
              <w:t xml:space="preserve"> </w:t>
            </w:r>
          </w:p>
        </w:tc>
        <w:tc>
          <w:tcPr>
            <w:tcW w:w="3827"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4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66CAC" w:rsidRPr="00C66CAC" w:rsidRDefault="00C66CAC" w:rsidP="00C66CAC">
            <w:pPr>
              <w:spacing w:line="276" w:lineRule="auto"/>
              <w:jc w:val="both"/>
              <w:rPr>
                <w:rFonts w:ascii="Arial" w:eastAsia="Arial" w:hAnsi="Arial" w:cs="Arial"/>
                <w:color w:val="000000"/>
                <w:sz w:val="20"/>
                <w:szCs w:val="20"/>
                <w:lang w:eastAsia="zh-CN"/>
              </w:rPr>
            </w:pPr>
            <w:r w:rsidRPr="00C66CAC">
              <w:rPr>
                <w:color w:val="000000"/>
                <w:sz w:val="20"/>
                <w:szCs w:val="20"/>
                <w:lang w:eastAsia="zh-CN"/>
              </w:rPr>
              <w:t xml:space="preserve"> </w:t>
            </w:r>
          </w:p>
        </w:tc>
      </w:tr>
    </w:tbl>
    <w:p w:rsidR="00C66CAC" w:rsidRPr="00C66CAC" w:rsidRDefault="00C66CAC" w:rsidP="00C66CAC">
      <w:pPr>
        <w:spacing w:line="276" w:lineRule="auto"/>
        <w:rPr>
          <w:color w:val="000000"/>
          <w:lang w:eastAsia="zh-CN"/>
        </w:rPr>
      </w:pPr>
      <w:r w:rsidRPr="00C66CAC">
        <w:rPr>
          <w:color w:val="000000"/>
          <w:lang w:eastAsia="zh-CN"/>
        </w:rPr>
        <w:t xml:space="preserve">   </w:t>
      </w:r>
      <w:r w:rsidRPr="00C66CAC">
        <w:rPr>
          <w:color w:val="000000"/>
          <w:lang w:eastAsia="zh-CN"/>
        </w:rPr>
        <w:tab/>
      </w:r>
    </w:p>
    <w:p w:rsidR="00C66CAC" w:rsidRPr="00C66CAC" w:rsidRDefault="00C66CAC" w:rsidP="00C66CAC">
      <w:pPr>
        <w:spacing w:line="276" w:lineRule="auto"/>
        <w:rPr>
          <w:color w:val="000000"/>
          <w:lang w:eastAsia="zh-CN"/>
        </w:rPr>
      </w:pPr>
      <w:r w:rsidRPr="00C66CAC">
        <w:rPr>
          <w:color w:val="000000"/>
          <w:lang w:eastAsia="zh-CN"/>
        </w:rPr>
        <w:t xml:space="preserve">   </w:t>
      </w:r>
    </w:p>
    <w:p w:rsidR="00C66CAC" w:rsidRPr="00C66CAC" w:rsidRDefault="00C66CAC" w:rsidP="00C66CAC">
      <w:pPr>
        <w:spacing w:line="276" w:lineRule="auto"/>
        <w:rPr>
          <w:color w:val="000000"/>
          <w:lang w:eastAsia="zh-CN"/>
        </w:rPr>
      </w:pPr>
    </w:p>
    <w:p w:rsidR="00C66CAC" w:rsidRPr="00C66CAC" w:rsidRDefault="00C66CAC" w:rsidP="00C66CAC">
      <w:pPr>
        <w:spacing w:line="276" w:lineRule="auto"/>
        <w:rPr>
          <w:rFonts w:eastAsia="Arial"/>
          <w:color w:val="000000"/>
          <w:sz w:val="22"/>
          <w:szCs w:val="22"/>
          <w:lang w:eastAsia="zh-CN"/>
        </w:rPr>
      </w:pPr>
      <w:r w:rsidRPr="00C66CAC">
        <w:rPr>
          <w:color w:val="000000"/>
          <w:lang w:eastAsia="zh-CN"/>
        </w:rPr>
        <w:t xml:space="preserve">  </w:t>
      </w:r>
      <w:r w:rsidRPr="00C66CAC">
        <w:rPr>
          <w:rFonts w:eastAsia="Arial"/>
          <w:color w:val="000000"/>
          <w:sz w:val="22"/>
          <w:szCs w:val="22"/>
          <w:lang w:eastAsia="zh-CN"/>
        </w:rPr>
        <w:t>«__» ____________ 20__ г.</w:t>
      </w:r>
      <w:r w:rsidRPr="00C66CAC">
        <w:rPr>
          <w:color w:val="000000"/>
          <w:sz w:val="22"/>
          <w:szCs w:val="22"/>
          <w:lang w:eastAsia="zh-CN"/>
        </w:rPr>
        <w:t xml:space="preserve"> </w:t>
      </w:r>
    </w:p>
    <w:p w:rsidR="00C66CAC" w:rsidRPr="00C66CAC" w:rsidRDefault="00C66CAC" w:rsidP="00C66CAC">
      <w:pPr>
        <w:spacing w:line="276" w:lineRule="auto"/>
        <w:rPr>
          <w:rFonts w:ascii="Arial" w:eastAsia="Arial" w:hAnsi="Arial" w:cs="Arial"/>
          <w:color w:val="000000"/>
          <w:sz w:val="22"/>
          <w:szCs w:val="22"/>
          <w:lang w:eastAsia="zh-CN"/>
        </w:rPr>
      </w:pPr>
    </w:p>
    <w:p w:rsidR="00C66CAC" w:rsidRPr="00C66CAC" w:rsidRDefault="00C66CAC" w:rsidP="00C66CAC">
      <w:pPr>
        <w:spacing w:line="276" w:lineRule="auto"/>
        <w:ind w:right="100"/>
        <w:jc w:val="both"/>
        <w:rPr>
          <w:color w:val="000000"/>
          <w:lang w:eastAsia="zh-CN"/>
        </w:rPr>
      </w:pPr>
      <w:r w:rsidRPr="00C66CAC">
        <w:rPr>
          <w:color w:val="000000"/>
          <w:lang w:eastAsia="zh-CN"/>
        </w:rPr>
        <w:t xml:space="preserve"> Руководитель/</w:t>
      </w:r>
    </w:p>
    <w:p w:rsidR="00C66CAC" w:rsidRPr="00C66CAC" w:rsidRDefault="00C66CAC" w:rsidP="00C66CAC">
      <w:pPr>
        <w:spacing w:line="276" w:lineRule="auto"/>
        <w:ind w:right="100"/>
        <w:jc w:val="both"/>
        <w:rPr>
          <w:color w:val="000000"/>
          <w:lang w:eastAsia="zh-CN"/>
        </w:rPr>
      </w:pPr>
      <w:r w:rsidRPr="00C66CAC">
        <w:rPr>
          <w:color w:val="000000"/>
          <w:lang w:eastAsia="zh-CN"/>
        </w:rPr>
        <w:t xml:space="preserve">Индивидуальный предприниматель   ___________________      </w:t>
      </w:r>
      <w:r w:rsidRPr="00C66CAC">
        <w:rPr>
          <w:color w:val="000000"/>
          <w:lang w:eastAsia="zh-CN"/>
        </w:rPr>
        <w:tab/>
        <w:t xml:space="preserve">/___________________/ </w:t>
      </w:r>
    </w:p>
    <w:p w:rsidR="00C66CAC" w:rsidRPr="00C66CAC" w:rsidRDefault="00C66CAC" w:rsidP="00C66CAC">
      <w:pPr>
        <w:spacing w:line="276" w:lineRule="auto"/>
        <w:ind w:right="100"/>
        <w:jc w:val="both"/>
        <w:rPr>
          <w:i/>
          <w:color w:val="000000"/>
          <w:lang w:eastAsia="zh-CN"/>
        </w:rPr>
      </w:pPr>
      <w:r w:rsidRPr="00C66CAC">
        <w:rPr>
          <w:color w:val="000000"/>
          <w:lang w:eastAsia="zh-CN"/>
        </w:rPr>
        <w:t xml:space="preserve">                                   </w:t>
      </w:r>
      <w:r w:rsidRPr="00C66CAC">
        <w:rPr>
          <w:color w:val="000000"/>
          <w:lang w:eastAsia="zh-CN"/>
        </w:rPr>
        <w:tab/>
      </w:r>
      <w:r w:rsidRPr="00C66CAC">
        <w:rPr>
          <w:color w:val="000000"/>
          <w:lang w:eastAsia="zh-CN"/>
        </w:rPr>
        <w:tab/>
      </w:r>
      <w:r w:rsidRPr="00C66CAC">
        <w:rPr>
          <w:color w:val="000000"/>
          <w:lang w:eastAsia="zh-CN"/>
        </w:rPr>
        <w:tab/>
        <w:t xml:space="preserve"> </w:t>
      </w:r>
      <w:r w:rsidRPr="00C66CAC">
        <w:rPr>
          <w:color w:val="000000"/>
          <w:lang w:eastAsia="zh-CN"/>
        </w:rPr>
        <w:tab/>
        <w:t xml:space="preserve">         </w:t>
      </w:r>
      <w:r w:rsidRPr="00C66CAC">
        <w:rPr>
          <w:color w:val="000000"/>
          <w:sz w:val="18"/>
          <w:szCs w:val="18"/>
          <w:lang w:eastAsia="zh-CN"/>
        </w:rPr>
        <w:t xml:space="preserve">(подпись)                                          (И.О. Фамилия) </w:t>
      </w:r>
      <w:r w:rsidRPr="00C66CAC">
        <w:rPr>
          <w:color w:val="000000"/>
          <w:sz w:val="18"/>
          <w:szCs w:val="18"/>
          <w:lang w:eastAsia="zh-CN"/>
        </w:rPr>
        <w:tab/>
      </w:r>
      <w:r w:rsidRPr="00C66CAC">
        <w:rPr>
          <w:i/>
          <w:color w:val="000000"/>
          <w:sz w:val="18"/>
          <w:szCs w:val="18"/>
          <w:lang w:eastAsia="zh-CN"/>
        </w:rPr>
        <w:t xml:space="preserve"> </w:t>
      </w:r>
      <w:r w:rsidRPr="00C66CAC">
        <w:rPr>
          <w:i/>
          <w:color w:val="000000"/>
          <w:lang w:eastAsia="zh-CN"/>
        </w:rPr>
        <w:t xml:space="preserve">                                                       </w:t>
      </w:r>
    </w:p>
    <w:p w:rsidR="00C66CAC" w:rsidRPr="00C66CAC" w:rsidRDefault="00C66CAC" w:rsidP="00C66CAC">
      <w:pPr>
        <w:spacing w:line="276" w:lineRule="auto"/>
        <w:ind w:right="100"/>
        <w:jc w:val="both"/>
        <w:rPr>
          <w:rFonts w:eastAsia="Arial"/>
          <w:color w:val="000000"/>
          <w:lang w:eastAsia="zh-CN"/>
        </w:rPr>
      </w:pPr>
      <w:r w:rsidRPr="00C66CAC">
        <w:rPr>
          <w:i/>
          <w:color w:val="000000"/>
          <w:lang w:eastAsia="zh-CN"/>
        </w:rPr>
        <w:t>М.П.</w:t>
      </w:r>
    </w:p>
    <w:p w:rsidR="00C66CAC" w:rsidRPr="00C66CAC" w:rsidRDefault="00C66CAC" w:rsidP="00C66CAC">
      <w:pPr>
        <w:spacing w:line="276" w:lineRule="auto"/>
        <w:jc w:val="both"/>
        <w:rPr>
          <w:rFonts w:eastAsia="Arial"/>
          <w:color w:val="000000"/>
          <w:lang w:eastAsia="zh-CN"/>
        </w:rPr>
      </w:pPr>
      <w:r w:rsidRPr="00C66CAC">
        <w:rPr>
          <w:color w:val="000000"/>
          <w:lang w:eastAsia="zh-CN"/>
        </w:rPr>
        <w:t xml:space="preserve"> </w:t>
      </w:r>
    </w:p>
    <w:p w:rsidR="00C66CAC" w:rsidRPr="00C66CAC" w:rsidRDefault="00C66CAC" w:rsidP="00C66CAC">
      <w:pPr>
        <w:spacing w:line="276" w:lineRule="auto"/>
        <w:jc w:val="both"/>
        <w:rPr>
          <w:rFonts w:eastAsia="Arial"/>
          <w:color w:val="000000"/>
          <w:lang w:eastAsia="zh-CN"/>
        </w:rPr>
      </w:pPr>
      <w:r w:rsidRPr="00C66CAC">
        <w:rPr>
          <w:color w:val="000000"/>
          <w:lang w:eastAsia="zh-CN"/>
        </w:rPr>
        <w:t>Исполнитель: __________________________  телефон:________________________________</w:t>
      </w:r>
    </w:p>
    <w:p w:rsidR="00C66CAC" w:rsidRPr="00C66CAC" w:rsidRDefault="00C66CAC" w:rsidP="00C66CAC">
      <w:pPr>
        <w:spacing w:line="276" w:lineRule="auto"/>
        <w:jc w:val="both"/>
        <w:rPr>
          <w:rFonts w:eastAsia="Arial"/>
          <w:color w:val="000000"/>
          <w:sz w:val="28"/>
          <w:szCs w:val="28"/>
          <w:vertAlign w:val="superscript"/>
          <w:lang w:eastAsia="zh-CN"/>
        </w:rPr>
      </w:pPr>
      <w:r w:rsidRPr="00C66CAC">
        <w:rPr>
          <w:color w:val="000000"/>
          <w:sz w:val="28"/>
          <w:szCs w:val="28"/>
          <w:vertAlign w:val="superscript"/>
          <w:lang w:eastAsia="zh-CN"/>
        </w:rPr>
        <w:t xml:space="preserve">                                                   (Фамилия Имя Отчество)</w:t>
      </w:r>
    </w:p>
    <w:p w:rsidR="00C66CAC" w:rsidRPr="00C66CAC" w:rsidRDefault="00C66CAC" w:rsidP="00C66CAC">
      <w:pPr>
        <w:spacing w:line="276" w:lineRule="auto"/>
        <w:jc w:val="both"/>
        <w:rPr>
          <w:color w:val="000000"/>
          <w:lang w:eastAsia="zh-CN"/>
        </w:rPr>
      </w:pPr>
    </w:p>
    <w:p w:rsidR="00C66CAC" w:rsidRPr="00C66CAC" w:rsidRDefault="00C66CAC" w:rsidP="00C66CAC">
      <w:pPr>
        <w:spacing w:line="276" w:lineRule="auto"/>
        <w:jc w:val="both"/>
        <w:rPr>
          <w:color w:val="000000"/>
          <w:lang w:eastAsia="zh-CN"/>
        </w:rPr>
      </w:pPr>
    </w:p>
    <w:p w:rsidR="00C66CAC" w:rsidRPr="00C66CAC" w:rsidRDefault="00C66CAC" w:rsidP="00C66CAC">
      <w:pPr>
        <w:spacing w:line="276" w:lineRule="auto"/>
        <w:jc w:val="both"/>
        <w:rPr>
          <w:color w:val="000000"/>
          <w:lang w:eastAsia="zh-CN"/>
        </w:rPr>
      </w:pPr>
    </w:p>
    <w:p w:rsidR="00C66CAC" w:rsidRPr="00C66CAC" w:rsidRDefault="001E56CD" w:rsidP="00C66CAC">
      <w:pPr>
        <w:spacing w:line="276" w:lineRule="auto"/>
        <w:jc w:val="both"/>
        <w:rPr>
          <w:rFonts w:ascii="Arial" w:eastAsia="Arial" w:hAnsi="Arial" w:cs="Arial"/>
          <w:color w:val="000000"/>
          <w:sz w:val="22"/>
          <w:szCs w:val="22"/>
          <w:lang w:eastAsia="zh-CN"/>
        </w:rPr>
      </w:pPr>
      <w:r>
        <w:rPr>
          <w:rFonts w:eastAsia="Arial"/>
          <w:color w:val="000000"/>
          <w:sz w:val="20"/>
          <w:szCs w:val="20"/>
          <w:lang w:eastAsia="zh-CN"/>
        </w:rPr>
        <w:pict>
          <v:rect id="_x0000_i1025" style="width:302.6pt;height:.75pt" o:hrpct="416" o:hrstd="t" o:hr="t" fillcolor="#a0a0a0" stroked="f"/>
        </w:pict>
      </w:r>
    </w:p>
    <w:p w:rsidR="00B947D7" w:rsidRPr="00C66CAC" w:rsidRDefault="00C66CAC" w:rsidP="00C66CAC">
      <w:pPr>
        <w:spacing w:line="276" w:lineRule="auto"/>
        <w:rPr>
          <w:rFonts w:ascii="Arial" w:eastAsia="Arial" w:hAnsi="Arial" w:cs="Arial"/>
          <w:color w:val="000000"/>
          <w:sz w:val="22"/>
          <w:szCs w:val="22"/>
          <w:lang w:eastAsia="zh-CN"/>
        </w:rPr>
      </w:pPr>
      <w:r w:rsidRPr="00C66CAC">
        <w:rPr>
          <w:rFonts w:ascii="Arial" w:eastAsia="Arial" w:hAnsi="Arial" w:cs="Arial"/>
          <w:color w:val="000000"/>
          <w:sz w:val="22"/>
          <w:szCs w:val="22"/>
          <w:lang w:eastAsia="zh-CN"/>
        </w:rPr>
        <w:t xml:space="preserve">* </w:t>
      </w:r>
      <w:r w:rsidRPr="00C66CAC">
        <w:rPr>
          <w:color w:val="000000"/>
          <w:sz w:val="20"/>
          <w:szCs w:val="20"/>
          <w:lang w:eastAsia="zh-CN"/>
        </w:rPr>
        <w:t>Таблица заполняется при наличии споров</w:t>
      </w:r>
    </w:p>
    <w:sectPr w:rsidR="00B947D7" w:rsidRPr="00C66CAC" w:rsidSect="00D6323C">
      <w:footerReference w:type="default" r:id="rId12"/>
      <w:headerReference w:type="first" r:id="rId13"/>
      <w:pgSz w:w="16817" w:h="11901" w:orient="landscape"/>
      <w:pgMar w:top="1134" w:right="851" w:bottom="851"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93" w:rsidRDefault="00994593">
      <w:r>
        <w:separator/>
      </w:r>
    </w:p>
  </w:endnote>
  <w:endnote w:type="continuationSeparator" w:id="0">
    <w:p w:rsidR="00994593" w:rsidRDefault="009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24" w:rsidRDefault="00F9622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36" w:rsidRDefault="001E56C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93" w:rsidRDefault="00994593">
      <w:r>
        <w:separator/>
      </w:r>
    </w:p>
  </w:footnote>
  <w:footnote w:type="continuationSeparator" w:id="0">
    <w:p w:rsidR="00994593" w:rsidRDefault="0099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24" w:rsidRDefault="00F96224" w:rsidP="00FF2615">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436" w:rsidRDefault="001E56CD" w:rsidP="00FF261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174"/>
    <w:multiLevelType w:val="multilevel"/>
    <w:tmpl w:val="AF7A5E2A"/>
    <w:lvl w:ilvl="0">
      <w:start w:val="1"/>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7597D3C"/>
    <w:multiLevelType w:val="multilevel"/>
    <w:tmpl w:val="08B8BE4C"/>
    <w:lvl w:ilvl="0">
      <w:start w:val="1"/>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DBB749E"/>
    <w:multiLevelType w:val="hybridMultilevel"/>
    <w:tmpl w:val="9AB6BE88"/>
    <w:lvl w:ilvl="0" w:tplc="111CCCF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DC0CA9"/>
    <w:multiLevelType w:val="multilevel"/>
    <w:tmpl w:val="08B8BE4C"/>
    <w:lvl w:ilvl="0">
      <w:start w:val="1"/>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51E206FA"/>
    <w:multiLevelType w:val="multilevel"/>
    <w:tmpl w:val="6A744EE2"/>
    <w:lvl w:ilvl="0">
      <w:start w:val="1"/>
      <w:numFmt w:val="decimal"/>
      <w:lvlText w:val="%1."/>
      <w:lvlJc w:val="left"/>
      <w:pPr>
        <w:tabs>
          <w:tab w:val="num" w:pos="630"/>
        </w:tabs>
        <w:ind w:left="630" w:hanging="630"/>
      </w:pPr>
      <w:rPr>
        <w:rFonts w:ascii="Times New Roman" w:eastAsia="Times New Roman" w:hAnsi="Times New Roman" w:cs="Times New Roman"/>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63405B9A"/>
    <w:multiLevelType w:val="hybridMultilevel"/>
    <w:tmpl w:val="EC10D0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7F32F53"/>
    <w:multiLevelType w:val="multilevel"/>
    <w:tmpl w:val="7F881172"/>
    <w:lvl w:ilvl="0">
      <w:start w:val="1"/>
      <w:numFmt w:val="decimal"/>
      <w:lvlText w:val="%1."/>
      <w:lvlJc w:val="left"/>
      <w:pPr>
        <w:tabs>
          <w:tab w:val="num" w:pos="630"/>
        </w:tabs>
        <w:ind w:left="630" w:hanging="630"/>
      </w:pPr>
      <w:rPr>
        <w:b/>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73BC3A46"/>
    <w:multiLevelType w:val="multilevel"/>
    <w:tmpl w:val="36C0BD12"/>
    <w:lvl w:ilvl="0">
      <w:start w:val="2"/>
      <w:numFmt w:val="decimal"/>
      <w:lvlText w:val="%1."/>
      <w:lvlJc w:val="left"/>
      <w:pPr>
        <w:tabs>
          <w:tab w:val="num" w:pos="630"/>
        </w:tabs>
        <w:ind w:left="630" w:hanging="630"/>
      </w:pPr>
      <w:rPr>
        <w:rFonts w:hint="default"/>
        <w:b w:val="0"/>
        <w:i w:val="0"/>
      </w:rPr>
    </w:lvl>
    <w:lvl w:ilvl="1">
      <w:start w:val="1"/>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10"/>
    <w:rsid w:val="00006297"/>
    <w:rsid w:val="00032CF7"/>
    <w:rsid w:val="000563CC"/>
    <w:rsid w:val="00084195"/>
    <w:rsid w:val="000910FE"/>
    <w:rsid w:val="00097E35"/>
    <w:rsid w:val="000A685F"/>
    <w:rsid w:val="000B30BC"/>
    <w:rsid w:val="000C567C"/>
    <w:rsid w:val="000C67B8"/>
    <w:rsid w:val="000E0B0A"/>
    <w:rsid w:val="00107BFB"/>
    <w:rsid w:val="00132776"/>
    <w:rsid w:val="001354AD"/>
    <w:rsid w:val="001406FF"/>
    <w:rsid w:val="001438E5"/>
    <w:rsid w:val="00147FE3"/>
    <w:rsid w:val="001576AD"/>
    <w:rsid w:val="00175A78"/>
    <w:rsid w:val="00192DEE"/>
    <w:rsid w:val="001A5F90"/>
    <w:rsid w:val="001B2F0C"/>
    <w:rsid w:val="001C2BA0"/>
    <w:rsid w:val="001E02DF"/>
    <w:rsid w:val="001E351C"/>
    <w:rsid w:val="001E56CD"/>
    <w:rsid w:val="001F01B8"/>
    <w:rsid w:val="00231854"/>
    <w:rsid w:val="0024025C"/>
    <w:rsid w:val="002A75FE"/>
    <w:rsid w:val="0038756C"/>
    <w:rsid w:val="003A163E"/>
    <w:rsid w:val="003D0536"/>
    <w:rsid w:val="003E7D99"/>
    <w:rsid w:val="00401B58"/>
    <w:rsid w:val="004047B9"/>
    <w:rsid w:val="00416226"/>
    <w:rsid w:val="0043659D"/>
    <w:rsid w:val="0044591F"/>
    <w:rsid w:val="00445A3A"/>
    <w:rsid w:val="004B20D1"/>
    <w:rsid w:val="004B60DE"/>
    <w:rsid w:val="004C6723"/>
    <w:rsid w:val="004D45D2"/>
    <w:rsid w:val="004E71FF"/>
    <w:rsid w:val="00501E79"/>
    <w:rsid w:val="0050778A"/>
    <w:rsid w:val="005137A6"/>
    <w:rsid w:val="005276C3"/>
    <w:rsid w:val="005435CC"/>
    <w:rsid w:val="0055268D"/>
    <w:rsid w:val="005747B0"/>
    <w:rsid w:val="00591E2C"/>
    <w:rsid w:val="00597EFF"/>
    <w:rsid w:val="005B5ADC"/>
    <w:rsid w:val="005C1AEB"/>
    <w:rsid w:val="005E2CA5"/>
    <w:rsid w:val="00601331"/>
    <w:rsid w:val="006305D0"/>
    <w:rsid w:val="00633FFB"/>
    <w:rsid w:val="0064597E"/>
    <w:rsid w:val="006475C8"/>
    <w:rsid w:val="00650EF9"/>
    <w:rsid w:val="0066092E"/>
    <w:rsid w:val="00667328"/>
    <w:rsid w:val="006675DC"/>
    <w:rsid w:val="00675654"/>
    <w:rsid w:val="00680707"/>
    <w:rsid w:val="006A73A6"/>
    <w:rsid w:val="006B09B5"/>
    <w:rsid w:val="006F088D"/>
    <w:rsid w:val="006F3235"/>
    <w:rsid w:val="00745751"/>
    <w:rsid w:val="00755C10"/>
    <w:rsid w:val="00766AD1"/>
    <w:rsid w:val="00766E97"/>
    <w:rsid w:val="00777830"/>
    <w:rsid w:val="007837D4"/>
    <w:rsid w:val="007953C7"/>
    <w:rsid w:val="007C449E"/>
    <w:rsid w:val="007D4232"/>
    <w:rsid w:val="007D7058"/>
    <w:rsid w:val="007F24FA"/>
    <w:rsid w:val="0081275C"/>
    <w:rsid w:val="008320FD"/>
    <w:rsid w:val="00837C3C"/>
    <w:rsid w:val="00846AAB"/>
    <w:rsid w:val="0085196C"/>
    <w:rsid w:val="00857F06"/>
    <w:rsid w:val="00863EF0"/>
    <w:rsid w:val="008812C0"/>
    <w:rsid w:val="00883413"/>
    <w:rsid w:val="008D0B6C"/>
    <w:rsid w:val="008D0CC1"/>
    <w:rsid w:val="008F3136"/>
    <w:rsid w:val="008F4069"/>
    <w:rsid w:val="00942FCC"/>
    <w:rsid w:val="009510B9"/>
    <w:rsid w:val="00963679"/>
    <w:rsid w:val="009705EB"/>
    <w:rsid w:val="009717E3"/>
    <w:rsid w:val="00971DDD"/>
    <w:rsid w:val="009847BD"/>
    <w:rsid w:val="00994593"/>
    <w:rsid w:val="009B2256"/>
    <w:rsid w:val="009D1B38"/>
    <w:rsid w:val="009E4393"/>
    <w:rsid w:val="009F25B7"/>
    <w:rsid w:val="00A53E93"/>
    <w:rsid w:val="00A642F4"/>
    <w:rsid w:val="00A75876"/>
    <w:rsid w:val="00A7756C"/>
    <w:rsid w:val="00A84743"/>
    <w:rsid w:val="00AB7B94"/>
    <w:rsid w:val="00AC77D0"/>
    <w:rsid w:val="00AD1A68"/>
    <w:rsid w:val="00AE186B"/>
    <w:rsid w:val="00B1485B"/>
    <w:rsid w:val="00B27CE3"/>
    <w:rsid w:val="00B80DA5"/>
    <w:rsid w:val="00B857AB"/>
    <w:rsid w:val="00B946BB"/>
    <w:rsid w:val="00B947D7"/>
    <w:rsid w:val="00BA621A"/>
    <w:rsid w:val="00BC6B89"/>
    <w:rsid w:val="00C25452"/>
    <w:rsid w:val="00C307A3"/>
    <w:rsid w:val="00C60266"/>
    <w:rsid w:val="00C66CAC"/>
    <w:rsid w:val="00C860C0"/>
    <w:rsid w:val="00CA0C49"/>
    <w:rsid w:val="00CC4F1A"/>
    <w:rsid w:val="00CE098E"/>
    <w:rsid w:val="00D0371E"/>
    <w:rsid w:val="00D42C99"/>
    <w:rsid w:val="00D6372B"/>
    <w:rsid w:val="00D64AA6"/>
    <w:rsid w:val="00DC5A01"/>
    <w:rsid w:val="00DC7140"/>
    <w:rsid w:val="00E03446"/>
    <w:rsid w:val="00E052E3"/>
    <w:rsid w:val="00E412F9"/>
    <w:rsid w:val="00E62CE1"/>
    <w:rsid w:val="00E6606E"/>
    <w:rsid w:val="00E815C1"/>
    <w:rsid w:val="00E954CA"/>
    <w:rsid w:val="00EC2C71"/>
    <w:rsid w:val="00ED4A39"/>
    <w:rsid w:val="00EF3972"/>
    <w:rsid w:val="00F23A58"/>
    <w:rsid w:val="00F24334"/>
    <w:rsid w:val="00F81123"/>
    <w:rsid w:val="00F8149A"/>
    <w:rsid w:val="00F857D6"/>
    <w:rsid w:val="00F96224"/>
    <w:rsid w:val="00FF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FD"/>
    <w:rPr>
      <w:sz w:val="24"/>
      <w:szCs w:val="24"/>
    </w:rPr>
  </w:style>
  <w:style w:type="paragraph" w:styleId="1">
    <w:name w:val="heading 1"/>
    <w:basedOn w:val="a"/>
    <w:next w:val="a"/>
    <w:link w:val="10"/>
    <w:qFormat/>
    <w:rsid w:val="00F9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5C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55C10"/>
    <w:rPr>
      <w:b/>
      <w:bCs/>
      <w:sz w:val="36"/>
      <w:szCs w:val="36"/>
    </w:rPr>
  </w:style>
  <w:style w:type="paragraph" w:customStyle="1" w:styleId="blacktext">
    <w:name w:val="blacktext"/>
    <w:basedOn w:val="a"/>
    <w:rsid w:val="00755C10"/>
    <w:pPr>
      <w:spacing w:before="100" w:beforeAutospacing="1" w:after="100" w:afterAutospacing="1" w:line="336" w:lineRule="auto"/>
    </w:pPr>
    <w:rPr>
      <w:rFonts w:ascii="Tahoma" w:hAnsi="Tahoma" w:cs="Tahoma"/>
      <w:color w:val="333333"/>
      <w:sz w:val="18"/>
      <w:szCs w:val="18"/>
    </w:rPr>
  </w:style>
  <w:style w:type="character" w:styleId="a3">
    <w:name w:val="Strong"/>
    <w:uiPriority w:val="22"/>
    <w:qFormat/>
    <w:rsid w:val="00755C10"/>
    <w:rPr>
      <w:b/>
      <w:bCs/>
    </w:rPr>
  </w:style>
  <w:style w:type="paragraph" w:styleId="a4">
    <w:name w:val="Plain Text"/>
    <w:basedOn w:val="a"/>
    <w:rsid w:val="00DC7140"/>
    <w:rPr>
      <w:rFonts w:ascii="Courier New" w:hAnsi="Courier New" w:cs="Courier New"/>
      <w:sz w:val="20"/>
      <w:szCs w:val="20"/>
    </w:rPr>
  </w:style>
  <w:style w:type="paragraph" w:styleId="a5">
    <w:name w:val="header"/>
    <w:basedOn w:val="a"/>
    <w:rsid w:val="002A75FE"/>
    <w:pPr>
      <w:tabs>
        <w:tab w:val="center" w:pos="4677"/>
        <w:tab w:val="right" w:pos="9355"/>
      </w:tabs>
    </w:pPr>
  </w:style>
  <w:style w:type="paragraph" w:styleId="a6">
    <w:name w:val="footer"/>
    <w:basedOn w:val="a"/>
    <w:rsid w:val="002A75FE"/>
    <w:pPr>
      <w:tabs>
        <w:tab w:val="center" w:pos="4677"/>
        <w:tab w:val="right" w:pos="9355"/>
      </w:tabs>
    </w:pPr>
  </w:style>
  <w:style w:type="character" w:styleId="a7">
    <w:name w:val="page number"/>
    <w:basedOn w:val="a0"/>
    <w:rsid w:val="00E03446"/>
  </w:style>
  <w:style w:type="paragraph" w:styleId="a8">
    <w:name w:val="Balloon Text"/>
    <w:basedOn w:val="a"/>
    <w:semiHidden/>
    <w:rsid w:val="001354AD"/>
    <w:rPr>
      <w:rFonts w:ascii="Tahoma" w:hAnsi="Tahoma" w:cs="Tahoma"/>
      <w:sz w:val="16"/>
      <w:szCs w:val="16"/>
    </w:rPr>
  </w:style>
  <w:style w:type="paragraph" w:styleId="a9">
    <w:name w:val="List Paragraph"/>
    <w:basedOn w:val="a"/>
    <w:uiPriority w:val="34"/>
    <w:qFormat/>
    <w:rsid w:val="00B947D7"/>
    <w:pPr>
      <w:ind w:left="720"/>
      <w:contextualSpacing/>
    </w:pPr>
  </w:style>
  <w:style w:type="paragraph" w:customStyle="1" w:styleId="ConsPlusNormal">
    <w:name w:val="ConsPlusNormal"/>
    <w:rsid w:val="00633FFB"/>
    <w:pPr>
      <w:widowControl w:val="0"/>
      <w:autoSpaceDE w:val="0"/>
      <w:autoSpaceDN w:val="0"/>
      <w:adjustRightInd w:val="0"/>
      <w:ind w:firstLine="720"/>
    </w:pPr>
    <w:rPr>
      <w:rFonts w:ascii="Arial" w:hAnsi="Arial" w:cs="Arial"/>
    </w:rPr>
  </w:style>
  <w:style w:type="paragraph" w:styleId="aa">
    <w:name w:val="Normal (Web)"/>
    <w:basedOn w:val="a"/>
    <w:rsid w:val="00F8149A"/>
    <w:pPr>
      <w:spacing w:before="100" w:beforeAutospacing="1" w:after="360" w:line="432" w:lineRule="atLeast"/>
      <w:jc w:val="both"/>
    </w:pPr>
  </w:style>
  <w:style w:type="character" w:customStyle="1" w:styleId="10">
    <w:name w:val="Заголовок 1 Знак"/>
    <w:basedOn w:val="a0"/>
    <w:link w:val="1"/>
    <w:rsid w:val="00F962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0FD"/>
    <w:rPr>
      <w:sz w:val="24"/>
      <w:szCs w:val="24"/>
    </w:rPr>
  </w:style>
  <w:style w:type="paragraph" w:styleId="1">
    <w:name w:val="heading 1"/>
    <w:basedOn w:val="a"/>
    <w:next w:val="a"/>
    <w:link w:val="10"/>
    <w:qFormat/>
    <w:rsid w:val="00F9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5C1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55C10"/>
    <w:rPr>
      <w:b/>
      <w:bCs/>
      <w:sz w:val="36"/>
      <w:szCs w:val="36"/>
    </w:rPr>
  </w:style>
  <w:style w:type="paragraph" w:customStyle="1" w:styleId="blacktext">
    <w:name w:val="blacktext"/>
    <w:basedOn w:val="a"/>
    <w:rsid w:val="00755C10"/>
    <w:pPr>
      <w:spacing w:before="100" w:beforeAutospacing="1" w:after="100" w:afterAutospacing="1" w:line="336" w:lineRule="auto"/>
    </w:pPr>
    <w:rPr>
      <w:rFonts w:ascii="Tahoma" w:hAnsi="Tahoma" w:cs="Tahoma"/>
      <w:color w:val="333333"/>
      <w:sz w:val="18"/>
      <w:szCs w:val="18"/>
    </w:rPr>
  </w:style>
  <w:style w:type="character" w:styleId="a3">
    <w:name w:val="Strong"/>
    <w:uiPriority w:val="22"/>
    <w:qFormat/>
    <w:rsid w:val="00755C10"/>
    <w:rPr>
      <w:b/>
      <w:bCs/>
    </w:rPr>
  </w:style>
  <w:style w:type="paragraph" w:styleId="a4">
    <w:name w:val="Plain Text"/>
    <w:basedOn w:val="a"/>
    <w:rsid w:val="00DC7140"/>
    <w:rPr>
      <w:rFonts w:ascii="Courier New" w:hAnsi="Courier New" w:cs="Courier New"/>
      <w:sz w:val="20"/>
      <w:szCs w:val="20"/>
    </w:rPr>
  </w:style>
  <w:style w:type="paragraph" w:styleId="a5">
    <w:name w:val="header"/>
    <w:basedOn w:val="a"/>
    <w:rsid w:val="002A75FE"/>
    <w:pPr>
      <w:tabs>
        <w:tab w:val="center" w:pos="4677"/>
        <w:tab w:val="right" w:pos="9355"/>
      </w:tabs>
    </w:pPr>
  </w:style>
  <w:style w:type="paragraph" w:styleId="a6">
    <w:name w:val="footer"/>
    <w:basedOn w:val="a"/>
    <w:rsid w:val="002A75FE"/>
    <w:pPr>
      <w:tabs>
        <w:tab w:val="center" w:pos="4677"/>
        <w:tab w:val="right" w:pos="9355"/>
      </w:tabs>
    </w:pPr>
  </w:style>
  <w:style w:type="character" w:styleId="a7">
    <w:name w:val="page number"/>
    <w:basedOn w:val="a0"/>
    <w:rsid w:val="00E03446"/>
  </w:style>
  <w:style w:type="paragraph" w:styleId="a8">
    <w:name w:val="Balloon Text"/>
    <w:basedOn w:val="a"/>
    <w:semiHidden/>
    <w:rsid w:val="001354AD"/>
    <w:rPr>
      <w:rFonts w:ascii="Tahoma" w:hAnsi="Tahoma" w:cs="Tahoma"/>
      <w:sz w:val="16"/>
      <w:szCs w:val="16"/>
    </w:rPr>
  </w:style>
  <w:style w:type="paragraph" w:styleId="a9">
    <w:name w:val="List Paragraph"/>
    <w:basedOn w:val="a"/>
    <w:uiPriority w:val="34"/>
    <w:qFormat/>
    <w:rsid w:val="00B947D7"/>
    <w:pPr>
      <w:ind w:left="720"/>
      <w:contextualSpacing/>
    </w:pPr>
  </w:style>
  <w:style w:type="paragraph" w:customStyle="1" w:styleId="ConsPlusNormal">
    <w:name w:val="ConsPlusNormal"/>
    <w:rsid w:val="00633FFB"/>
    <w:pPr>
      <w:widowControl w:val="0"/>
      <w:autoSpaceDE w:val="0"/>
      <w:autoSpaceDN w:val="0"/>
      <w:adjustRightInd w:val="0"/>
      <w:ind w:firstLine="720"/>
    </w:pPr>
    <w:rPr>
      <w:rFonts w:ascii="Arial" w:hAnsi="Arial" w:cs="Arial"/>
    </w:rPr>
  </w:style>
  <w:style w:type="paragraph" w:styleId="aa">
    <w:name w:val="Normal (Web)"/>
    <w:basedOn w:val="a"/>
    <w:rsid w:val="00F8149A"/>
    <w:pPr>
      <w:spacing w:before="100" w:beforeAutospacing="1" w:after="360" w:line="432" w:lineRule="atLeast"/>
      <w:jc w:val="both"/>
    </w:pPr>
  </w:style>
  <w:style w:type="character" w:customStyle="1" w:styleId="10">
    <w:name w:val="Заголовок 1 Знак"/>
    <w:basedOn w:val="a0"/>
    <w:link w:val="1"/>
    <w:rsid w:val="00F962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D8BD-DED6-4280-A508-3738DADC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15960</CharactersWithSpaces>
  <SharedDoc>false</SharedDoc>
  <HLinks>
    <vt:vector size="6" baseType="variant">
      <vt:variant>
        <vt:i4>6684733</vt:i4>
      </vt:variant>
      <vt:variant>
        <vt:i4>0</vt:i4>
      </vt:variant>
      <vt:variant>
        <vt:i4>0</vt:i4>
      </vt:variant>
      <vt:variant>
        <vt:i4>5</vt:i4>
      </vt:variant>
      <vt:variant>
        <vt:lpwstr>http://www.consultant.ru/popular/gskrf/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Готовский</dc:creator>
  <cp:lastModifiedBy>RePack by Diakov</cp:lastModifiedBy>
  <cp:revision>5</cp:revision>
  <cp:lastPrinted>2018-04-23T03:12:00Z</cp:lastPrinted>
  <dcterms:created xsi:type="dcterms:W3CDTF">2018-03-20T06:25:00Z</dcterms:created>
  <dcterms:modified xsi:type="dcterms:W3CDTF">2018-05-10T03:01:00Z</dcterms:modified>
</cp:coreProperties>
</file>